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5C54" w14:textId="610FBA46" w:rsidR="009C1FAD" w:rsidRDefault="00390D7E" w:rsidP="00390D7E">
      <w:pPr>
        <w:jc w:val="center"/>
        <w:rPr>
          <w:rFonts w:ascii="Arial" w:hAnsi="Arial" w:cs="Arial"/>
          <w:sz w:val="32"/>
          <w:szCs w:val="32"/>
        </w:rPr>
      </w:pPr>
      <w:r w:rsidRPr="00390D7E">
        <w:rPr>
          <w:rFonts w:ascii="Arial" w:hAnsi="Arial" w:cs="Arial"/>
          <w:noProof/>
          <w:sz w:val="32"/>
          <w:szCs w:val="32"/>
        </w:rPr>
        <mc:AlternateContent>
          <mc:Choice Requires="wps">
            <w:drawing>
              <wp:inline distT="0" distB="0" distL="0" distR="0" wp14:anchorId="211DFD99" wp14:editId="661D8514">
                <wp:extent cx="304800" cy="304800"/>
                <wp:effectExtent l="0" t="0" r="0" b="0"/>
                <wp:docPr id="828847946"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3768AD7" id="Rettango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94232" w:rsidRPr="00B473E5">
        <w:rPr>
          <w:b/>
          <w:bCs/>
          <w:noProof/>
          <w:sz w:val="56"/>
          <w:szCs w:val="56"/>
        </w:rPr>
        <w:drawing>
          <wp:inline distT="0" distB="0" distL="0" distR="0" wp14:anchorId="336A024C" wp14:editId="18049906">
            <wp:extent cx="2167759" cy="697747"/>
            <wp:effectExtent l="0" t="0" r="4445" b="1270"/>
            <wp:docPr id="8398730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73002" name="Immagine 83987300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4516" cy="741766"/>
                    </a:xfrm>
                    <a:prstGeom prst="rect">
                      <a:avLst/>
                    </a:prstGeom>
                  </pic:spPr>
                </pic:pic>
              </a:graphicData>
            </a:graphic>
          </wp:inline>
        </w:drawing>
      </w:r>
    </w:p>
    <w:p w14:paraId="63510476" w14:textId="77777777" w:rsidR="00FF5781" w:rsidRPr="00C869A1" w:rsidRDefault="00FF5781" w:rsidP="00FF5781">
      <w:pPr>
        <w:jc w:val="center"/>
        <w:rPr>
          <w:rFonts w:ascii="Arial" w:hAnsi="Arial" w:cs="Arial"/>
          <w:b/>
          <w:bCs/>
          <w:color w:val="FF0000"/>
          <w:sz w:val="28"/>
          <w:szCs w:val="28"/>
        </w:rPr>
      </w:pPr>
    </w:p>
    <w:p w14:paraId="7E885B7E" w14:textId="509E4885" w:rsidR="00FF5781" w:rsidRPr="00FF5781" w:rsidRDefault="00FF5781" w:rsidP="00FF5781">
      <w:pPr>
        <w:jc w:val="center"/>
        <w:rPr>
          <w:rFonts w:ascii="Arial" w:hAnsi="Arial" w:cs="Arial"/>
          <w:b/>
          <w:bCs/>
          <w:color w:val="FF0000"/>
          <w:sz w:val="56"/>
          <w:szCs w:val="56"/>
        </w:rPr>
      </w:pPr>
      <w:r w:rsidRPr="00FF5781">
        <w:rPr>
          <w:rFonts w:ascii="Arial" w:hAnsi="Arial" w:cs="Arial"/>
          <w:b/>
          <w:bCs/>
          <w:color w:val="FF0000"/>
          <w:sz w:val="56"/>
          <w:szCs w:val="56"/>
        </w:rPr>
        <w:t>ACCABADORA</w:t>
      </w:r>
    </w:p>
    <w:p w14:paraId="1BE6FBE9" w14:textId="77777777" w:rsidR="00FF5781" w:rsidRPr="00FF5781" w:rsidRDefault="00FF5781" w:rsidP="00FF5781">
      <w:pPr>
        <w:jc w:val="center"/>
        <w:rPr>
          <w:rFonts w:ascii="Arial" w:hAnsi="Arial" w:cs="Arial"/>
        </w:rPr>
      </w:pPr>
    </w:p>
    <w:p w14:paraId="075AD61E" w14:textId="77777777" w:rsidR="00FF5781" w:rsidRPr="00FF5781" w:rsidRDefault="00FF5781" w:rsidP="00FF5781">
      <w:pPr>
        <w:jc w:val="center"/>
        <w:rPr>
          <w:rFonts w:ascii="Arial" w:hAnsi="Arial" w:cs="Arial"/>
          <w:b/>
          <w:bCs/>
        </w:rPr>
      </w:pPr>
      <w:r w:rsidRPr="00C869A1">
        <w:rPr>
          <w:rFonts w:ascii="Arial" w:hAnsi="Arial" w:cs="Arial"/>
        </w:rPr>
        <w:t xml:space="preserve"> dal romanzo di</w:t>
      </w:r>
      <w:r w:rsidRPr="00FF5781">
        <w:rPr>
          <w:rFonts w:ascii="Arial" w:hAnsi="Arial" w:cs="Arial"/>
          <w:b/>
          <w:bCs/>
        </w:rPr>
        <w:t xml:space="preserve"> Michela Murgia </w:t>
      </w:r>
    </w:p>
    <w:p w14:paraId="42D4E06A" w14:textId="77777777" w:rsidR="00FF5781" w:rsidRPr="00FF5781" w:rsidRDefault="00FF5781" w:rsidP="00FF5781">
      <w:pPr>
        <w:jc w:val="center"/>
        <w:rPr>
          <w:rFonts w:ascii="Arial" w:hAnsi="Arial" w:cs="Arial"/>
        </w:rPr>
      </w:pPr>
      <w:r w:rsidRPr="00FF5781">
        <w:rPr>
          <w:rFonts w:ascii="Arial" w:hAnsi="Arial" w:cs="Arial"/>
        </w:rPr>
        <w:t>edito da Giulio Einaudi Editore</w:t>
      </w:r>
    </w:p>
    <w:p w14:paraId="7BB22017" w14:textId="77777777" w:rsidR="00FF5781" w:rsidRDefault="00FF5781" w:rsidP="00FF5781">
      <w:pPr>
        <w:jc w:val="center"/>
        <w:rPr>
          <w:rFonts w:ascii="Arial" w:hAnsi="Arial" w:cs="Arial"/>
        </w:rPr>
      </w:pPr>
      <w:r w:rsidRPr="00FF5781">
        <w:rPr>
          <w:rFonts w:ascii="Arial" w:hAnsi="Arial" w:cs="Arial"/>
        </w:rPr>
        <w:t xml:space="preserve">drammaturgia </w:t>
      </w:r>
      <w:r w:rsidRPr="00FF5781">
        <w:rPr>
          <w:rFonts w:ascii="Arial" w:hAnsi="Arial" w:cs="Arial"/>
          <w:b/>
          <w:bCs/>
        </w:rPr>
        <w:t>Carlotta Corradi</w:t>
      </w:r>
    </w:p>
    <w:p w14:paraId="1F7DB766" w14:textId="77777777" w:rsidR="00FF5781" w:rsidRPr="00FF5781" w:rsidRDefault="00FF5781" w:rsidP="00FF5781">
      <w:pPr>
        <w:jc w:val="center"/>
        <w:rPr>
          <w:rFonts w:ascii="Arial" w:hAnsi="Arial" w:cs="Arial"/>
        </w:rPr>
      </w:pPr>
    </w:p>
    <w:p w14:paraId="7B860D89" w14:textId="77777777" w:rsidR="00FF5781" w:rsidRPr="00FF5781" w:rsidRDefault="00FF5781" w:rsidP="00FF5781">
      <w:pPr>
        <w:jc w:val="center"/>
        <w:rPr>
          <w:rFonts w:ascii="Arial" w:hAnsi="Arial" w:cs="Arial"/>
        </w:rPr>
      </w:pPr>
      <w:r w:rsidRPr="00FF5781">
        <w:rPr>
          <w:rFonts w:ascii="Arial" w:hAnsi="Arial" w:cs="Arial"/>
        </w:rPr>
        <w:t xml:space="preserve">con </w:t>
      </w:r>
      <w:r w:rsidRPr="00FF5781">
        <w:rPr>
          <w:rFonts w:ascii="Arial" w:hAnsi="Arial" w:cs="Arial"/>
          <w:b/>
          <w:bCs/>
        </w:rPr>
        <w:t>Anna Della Rosa</w:t>
      </w:r>
    </w:p>
    <w:p w14:paraId="60C23249" w14:textId="77777777" w:rsidR="00FF5781" w:rsidRDefault="00FF5781" w:rsidP="00FF5781">
      <w:pPr>
        <w:jc w:val="center"/>
        <w:rPr>
          <w:rFonts w:ascii="Arial" w:hAnsi="Arial" w:cs="Arial"/>
        </w:rPr>
      </w:pPr>
      <w:r w:rsidRPr="00FF5781">
        <w:rPr>
          <w:rFonts w:ascii="Arial" w:hAnsi="Arial" w:cs="Arial"/>
        </w:rPr>
        <w:t xml:space="preserve">regia </w:t>
      </w:r>
      <w:r w:rsidRPr="00FF5781">
        <w:rPr>
          <w:rFonts w:ascii="Arial" w:hAnsi="Arial" w:cs="Arial"/>
          <w:b/>
          <w:bCs/>
        </w:rPr>
        <w:t>Veronica Cruciani</w:t>
      </w:r>
    </w:p>
    <w:p w14:paraId="12031C3A" w14:textId="77777777" w:rsidR="00FF5781" w:rsidRPr="00FF5781" w:rsidRDefault="00FF5781" w:rsidP="00FF5781">
      <w:pPr>
        <w:jc w:val="center"/>
        <w:rPr>
          <w:rFonts w:ascii="Arial" w:hAnsi="Arial" w:cs="Arial"/>
        </w:rPr>
      </w:pPr>
    </w:p>
    <w:p w14:paraId="1C80B40F" w14:textId="20345A26" w:rsidR="00FF5781" w:rsidRPr="00FF5781" w:rsidRDefault="00C869A1" w:rsidP="00FF5781">
      <w:pPr>
        <w:jc w:val="center"/>
        <w:rPr>
          <w:rFonts w:ascii="Arial" w:hAnsi="Arial" w:cs="Arial"/>
        </w:rPr>
      </w:pPr>
      <w:r>
        <w:rPr>
          <w:rFonts w:ascii="Arial" w:hAnsi="Arial" w:cs="Arial"/>
        </w:rPr>
        <w:t>P</w:t>
      </w:r>
      <w:r w:rsidR="00FF5781" w:rsidRPr="00FF5781">
        <w:rPr>
          <w:rFonts w:ascii="Arial" w:hAnsi="Arial" w:cs="Arial"/>
        </w:rPr>
        <w:t xml:space="preserve">roduzione </w:t>
      </w:r>
      <w:proofErr w:type="spellStart"/>
      <w:r w:rsidR="00FF5781" w:rsidRPr="00FF5781">
        <w:rPr>
          <w:rFonts w:ascii="Arial" w:hAnsi="Arial" w:cs="Arial"/>
        </w:rPr>
        <w:t>Savà</w:t>
      </w:r>
      <w:proofErr w:type="spellEnd"/>
      <w:r w:rsidR="00FF5781">
        <w:rPr>
          <w:rFonts w:ascii="Arial" w:hAnsi="Arial" w:cs="Arial"/>
        </w:rPr>
        <w:t xml:space="preserve"> </w:t>
      </w:r>
      <w:r w:rsidR="00FF5781" w:rsidRPr="00FF5781">
        <w:rPr>
          <w:rFonts w:ascii="Arial" w:hAnsi="Arial" w:cs="Arial"/>
        </w:rPr>
        <w:t>Produzioni Creative, Emilia Romagna Teatro ERT / Teatro Nazionale</w:t>
      </w:r>
    </w:p>
    <w:p w14:paraId="5E133EE0" w14:textId="77777777" w:rsidR="00FF5781" w:rsidRDefault="00FF5781" w:rsidP="00FF5781">
      <w:pPr>
        <w:jc w:val="center"/>
        <w:rPr>
          <w:rFonts w:ascii="Arial" w:hAnsi="Arial" w:cs="Arial"/>
        </w:rPr>
      </w:pPr>
    </w:p>
    <w:p w14:paraId="40E3BBBE" w14:textId="77777777" w:rsidR="00C869A1" w:rsidRPr="00FF5781" w:rsidRDefault="00C869A1" w:rsidP="00FF5781">
      <w:pPr>
        <w:jc w:val="center"/>
        <w:rPr>
          <w:rFonts w:ascii="Arial" w:hAnsi="Arial" w:cs="Arial"/>
        </w:rPr>
      </w:pPr>
    </w:p>
    <w:p w14:paraId="03218685" w14:textId="3FC37437" w:rsidR="00FF5781" w:rsidRDefault="00FF5781" w:rsidP="00FF5781">
      <w:pPr>
        <w:jc w:val="both"/>
        <w:rPr>
          <w:rFonts w:ascii="Arial" w:hAnsi="Arial" w:cs="Arial"/>
        </w:rPr>
      </w:pPr>
      <w:proofErr w:type="spellStart"/>
      <w:r w:rsidRPr="00FF5781">
        <w:rPr>
          <w:rFonts w:ascii="Arial" w:hAnsi="Arial" w:cs="Arial"/>
        </w:rPr>
        <w:t>Accabadora</w:t>
      </w:r>
      <w:proofErr w:type="spellEnd"/>
      <w:r w:rsidR="00C869A1">
        <w:rPr>
          <w:rFonts w:ascii="Arial" w:hAnsi="Arial" w:cs="Arial"/>
        </w:rPr>
        <w:t>,</w:t>
      </w:r>
      <w:r>
        <w:rPr>
          <w:rFonts w:ascii="Arial" w:hAnsi="Arial" w:cs="Arial"/>
        </w:rPr>
        <w:t xml:space="preserve"> </w:t>
      </w:r>
      <w:r w:rsidRPr="00FF5781">
        <w:rPr>
          <w:rFonts w:ascii="Arial" w:hAnsi="Arial" w:cs="Arial"/>
        </w:rPr>
        <w:t xml:space="preserve">uno dei più bei romanzi di </w:t>
      </w:r>
      <w:r w:rsidRPr="00C869A1">
        <w:rPr>
          <w:rFonts w:ascii="Arial" w:hAnsi="Arial" w:cs="Arial"/>
          <w:b/>
          <w:bCs/>
        </w:rPr>
        <w:t>Michela Murgia</w:t>
      </w:r>
      <w:r>
        <w:rPr>
          <w:rFonts w:ascii="Arial" w:hAnsi="Arial" w:cs="Arial"/>
        </w:rPr>
        <w:t xml:space="preserve"> </w:t>
      </w:r>
      <w:r w:rsidRPr="00FF5781">
        <w:rPr>
          <w:rFonts w:ascii="Arial" w:hAnsi="Arial" w:cs="Arial"/>
        </w:rPr>
        <w:t>nonché uno dei libri più letti in Italia negli ultimi anni</w:t>
      </w:r>
      <w:r>
        <w:rPr>
          <w:rFonts w:ascii="Arial" w:hAnsi="Arial" w:cs="Arial"/>
        </w:rPr>
        <w:t xml:space="preserve"> </w:t>
      </w:r>
      <w:r w:rsidRPr="00FF5781">
        <w:rPr>
          <w:rFonts w:ascii="Arial" w:hAnsi="Arial" w:cs="Arial"/>
        </w:rPr>
        <w:t>(vincitore del Premio Campiello 2010</w:t>
      </w:r>
      <w:r w:rsidR="00C869A1">
        <w:rPr>
          <w:rFonts w:ascii="Arial" w:hAnsi="Arial" w:cs="Arial"/>
        </w:rPr>
        <w:t>)</w:t>
      </w:r>
      <w:r w:rsidRPr="00FF5781">
        <w:rPr>
          <w:rFonts w:ascii="Arial" w:hAnsi="Arial" w:cs="Arial"/>
        </w:rPr>
        <w:t xml:space="preserve"> è lo spettacolo di</w:t>
      </w:r>
      <w:r>
        <w:rPr>
          <w:rFonts w:ascii="Arial" w:hAnsi="Arial" w:cs="Arial"/>
        </w:rPr>
        <w:t xml:space="preserve"> </w:t>
      </w:r>
      <w:r w:rsidRPr="00C869A1">
        <w:rPr>
          <w:rFonts w:ascii="Arial" w:hAnsi="Arial" w:cs="Arial"/>
          <w:b/>
          <w:bCs/>
        </w:rPr>
        <w:t>Veronica Cruciani</w:t>
      </w:r>
      <w:r w:rsidRPr="00FF5781">
        <w:rPr>
          <w:rFonts w:ascii="Arial" w:hAnsi="Arial" w:cs="Arial"/>
        </w:rPr>
        <w:t xml:space="preserve"> interpretato da </w:t>
      </w:r>
      <w:r w:rsidRPr="00C869A1">
        <w:rPr>
          <w:rFonts w:ascii="Arial" w:hAnsi="Arial" w:cs="Arial"/>
          <w:b/>
          <w:bCs/>
        </w:rPr>
        <w:t>Anna Della Rosa</w:t>
      </w:r>
      <w:r>
        <w:rPr>
          <w:rFonts w:ascii="Arial" w:hAnsi="Arial" w:cs="Arial"/>
        </w:rPr>
        <w:t>.</w:t>
      </w:r>
    </w:p>
    <w:p w14:paraId="1484570F" w14:textId="77777777" w:rsidR="00FF5781" w:rsidRDefault="00FF5781" w:rsidP="00FF5781">
      <w:pPr>
        <w:jc w:val="both"/>
        <w:rPr>
          <w:rFonts w:ascii="Arial" w:hAnsi="Arial" w:cs="Arial"/>
        </w:rPr>
      </w:pPr>
      <w:r w:rsidRPr="00FF5781">
        <w:rPr>
          <w:rFonts w:ascii="Arial" w:hAnsi="Arial" w:cs="Arial"/>
        </w:rPr>
        <w:t>Il</w:t>
      </w:r>
      <w:r>
        <w:rPr>
          <w:rFonts w:ascii="Arial" w:hAnsi="Arial" w:cs="Arial"/>
        </w:rPr>
        <w:t xml:space="preserve"> </w:t>
      </w:r>
      <w:r w:rsidRPr="00FF5781">
        <w:rPr>
          <w:rFonts w:ascii="Arial" w:hAnsi="Arial" w:cs="Arial"/>
        </w:rPr>
        <w:t xml:space="preserve">testo teatrale è scritto da </w:t>
      </w:r>
      <w:r w:rsidRPr="00C869A1">
        <w:rPr>
          <w:rFonts w:ascii="Arial" w:hAnsi="Arial" w:cs="Arial"/>
          <w:b/>
          <w:bCs/>
        </w:rPr>
        <w:t>Carlotta Corradi</w:t>
      </w:r>
      <w:r w:rsidRPr="00FF5781">
        <w:rPr>
          <w:rFonts w:ascii="Arial" w:hAnsi="Arial" w:cs="Arial"/>
        </w:rPr>
        <w:t xml:space="preserve"> su richiesta della</w:t>
      </w:r>
      <w:r>
        <w:rPr>
          <w:rFonts w:ascii="Arial" w:hAnsi="Arial" w:cs="Arial"/>
        </w:rPr>
        <w:t xml:space="preserve"> </w:t>
      </w:r>
      <w:r w:rsidRPr="00FF5781">
        <w:rPr>
          <w:rFonts w:ascii="Arial" w:hAnsi="Arial" w:cs="Arial"/>
        </w:rPr>
        <w:t>regista che da subito ha pensato di farne un monologo</w:t>
      </w:r>
      <w:r>
        <w:rPr>
          <w:rFonts w:ascii="Arial" w:hAnsi="Arial" w:cs="Arial"/>
        </w:rPr>
        <w:t xml:space="preserve"> </w:t>
      </w:r>
      <w:r w:rsidRPr="00FF5781">
        <w:rPr>
          <w:rFonts w:ascii="Arial" w:hAnsi="Arial" w:cs="Arial"/>
        </w:rPr>
        <w:t xml:space="preserve">partendo dal punto di vista di Maria, la figlia di Bonaria </w:t>
      </w:r>
      <w:proofErr w:type="spellStart"/>
      <w:r w:rsidRPr="00FF5781">
        <w:rPr>
          <w:rFonts w:ascii="Arial" w:hAnsi="Arial" w:cs="Arial"/>
        </w:rPr>
        <w:t>Urrai</w:t>
      </w:r>
      <w:proofErr w:type="spellEnd"/>
      <w:r>
        <w:rPr>
          <w:rFonts w:ascii="Arial" w:hAnsi="Arial" w:cs="Arial"/>
        </w:rPr>
        <w:t xml:space="preserve">, </w:t>
      </w:r>
      <w:r w:rsidRPr="00FF5781">
        <w:rPr>
          <w:rFonts w:ascii="Arial" w:hAnsi="Arial" w:cs="Arial"/>
        </w:rPr>
        <w:t>l’</w:t>
      </w:r>
      <w:proofErr w:type="spellStart"/>
      <w:r w:rsidRPr="00FF5781">
        <w:rPr>
          <w:rFonts w:ascii="Arial" w:hAnsi="Arial" w:cs="Arial"/>
        </w:rPr>
        <w:t>accabadora</w:t>
      </w:r>
      <w:proofErr w:type="spellEnd"/>
      <w:r w:rsidRPr="00FF5781">
        <w:rPr>
          <w:rFonts w:ascii="Arial" w:hAnsi="Arial" w:cs="Arial"/>
        </w:rPr>
        <w:t xml:space="preserve"> di </w:t>
      </w:r>
      <w:proofErr w:type="spellStart"/>
      <w:r w:rsidRPr="00FF5781">
        <w:rPr>
          <w:rFonts w:ascii="Arial" w:hAnsi="Arial" w:cs="Arial"/>
        </w:rPr>
        <w:t>Soreni</w:t>
      </w:r>
      <w:proofErr w:type="spellEnd"/>
      <w:r>
        <w:rPr>
          <w:rFonts w:ascii="Arial" w:hAnsi="Arial" w:cs="Arial"/>
        </w:rPr>
        <w:t>.</w:t>
      </w:r>
    </w:p>
    <w:p w14:paraId="2E9B18D8" w14:textId="77777777" w:rsidR="00C869A1" w:rsidRDefault="00C869A1" w:rsidP="00FF5781">
      <w:pPr>
        <w:jc w:val="both"/>
        <w:rPr>
          <w:rFonts w:ascii="Arial" w:hAnsi="Arial" w:cs="Arial"/>
        </w:rPr>
      </w:pPr>
    </w:p>
    <w:p w14:paraId="24F99184" w14:textId="0F14D915" w:rsidR="00FF5781" w:rsidRDefault="00FF5781" w:rsidP="00FF5781">
      <w:pPr>
        <w:jc w:val="both"/>
        <w:rPr>
          <w:rFonts w:ascii="Arial" w:hAnsi="Arial" w:cs="Arial"/>
        </w:rPr>
      </w:pPr>
      <w:r w:rsidRPr="00FF5781">
        <w:rPr>
          <w:rFonts w:ascii="Arial" w:hAnsi="Arial" w:cs="Arial"/>
        </w:rPr>
        <w:t>Michela</w:t>
      </w:r>
      <w:r>
        <w:rPr>
          <w:rFonts w:ascii="Arial" w:hAnsi="Arial" w:cs="Arial"/>
        </w:rPr>
        <w:t xml:space="preserve"> </w:t>
      </w:r>
      <w:r w:rsidRPr="00FF5781">
        <w:rPr>
          <w:rFonts w:ascii="Arial" w:hAnsi="Arial" w:cs="Arial"/>
        </w:rPr>
        <w:t>Murgia racconta una storia ambientata in un paesino</w:t>
      </w:r>
      <w:r>
        <w:rPr>
          <w:rFonts w:ascii="Arial" w:hAnsi="Arial" w:cs="Arial"/>
        </w:rPr>
        <w:t xml:space="preserve"> </w:t>
      </w:r>
      <w:r w:rsidRPr="00FF5781">
        <w:rPr>
          <w:rFonts w:ascii="Arial" w:hAnsi="Arial" w:cs="Arial"/>
        </w:rPr>
        <w:t>immaginario della Sardegna, dove Maria all’età di sei anni</w:t>
      </w:r>
      <w:r>
        <w:rPr>
          <w:rFonts w:ascii="Arial" w:hAnsi="Arial" w:cs="Arial"/>
        </w:rPr>
        <w:t xml:space="preserve"> </w:t>
      </w:r>
      <w:r w:rsidRPr="00FF5781">
        <w:rPr>
          <w:rFonts w:ascii="Arial" w:hAnsi="Arial" w:cs="Arial"/>
        </w:rPr>
        <w:t xml:space="preserve">viene data a </w:t>
      </w:r>
      <w:proofErr w:type="spellStart"/>
      <w:r w:rsidRPr="00C869A1">
        <w:rPr>
          <w:rFonts w:ascii="Arial" w:hAnsi="Arial" w:cs="Arial"/>
          <w:i/>
          <w:iCs/>
        </w:rPr>
        <w:t>fill’e</w:t>
      </w:r>
      <w:proofErr w:type="spellEnd"/>
      <w:r w:rsidRPr="00C869A1">
        <w:rPr>
          <w:rFonts w:ascii="Arial" w:hAnsi="Arial" w:cs="Arial"/>
          <w:i/>
          <w:iCs/>
        </w:rPr>
        <w:t xml:space="preserve"> anima</w:t>
      </w:r>
      <w:r w:rsidRPr="00FF5781">
        <w:rPr>
          <w:rFonts w:ascii="Arial" w:hAnsi="Arial" w:cs="Arial"/>
        </w:rPr>
        <w:t xml:space="preserve"> a Bonaria </w:t>
      </w:r>
      <w:proofErr w:type="spellStart"/>
      <w:r w:rsidRPr="00FF5781">
        <w:rPr>
          <w:rFonts w:ascii="Arial" w:hAnsi="Arial" w:cs="Arial"/>
        </w:rPr>
        <w:t>Urrai</w:t>
      </w:r>
      <w:proofErr w:type="spellEnd"/>
      <w:r w:rsidR="00C869A1">
        <w:rPr>
          <w:rFonts w:ascii="Arial" w:hAnsi="Arial" w:cs="Arial"/>
        </w:rPr>
        <w:t>,</w:t>
      </w:r>
      <w:r w:rsidRPr="00FF5781">
        <w:rPr>
          <w:rFonts w:ascii="Arial" w:hAnsi="Arial" w:cs="Arial"/>
        </w:rPr>
        <w:t xml:space="preserve"> una sarta che vive</w:t>
      </w:r>
      <w:r>
        <w:rPr>
          <w:rFonts w:ascii="Arial" w:hAnsi="Arial" w:cs="Arial"/>
        </w:rPr>
        <w:t xml:space="preserve"> </w:t>
      </w:r>
      <w:r w:rsidRPr="00FF5781">
        <w:rPr>
          <w:rFonts w:ascii="Arial" w:hAnsi="Arial" w:cs="Arial"/>
        </w:rPr>
        <w:t>sola e che all’occasione fa l’</w:t>
      </w:r>
      <w:proofErr w:type="spellStart"/>
      <w:r w:rsidRPr="00FF5781">
        <w:rPr>
          <w:rFonts w:ascii="Arial" w:hAnsi="Arial" w:cs="Arial"/>
        </w:rPr>
        <w:t>accabadora</w:t>
      </w:r>
      <w:proofErr w:type="spellEnd"/>
      <w:r w:rsidRPr="00FF5781">
        <w:rPr>
          <w:rFonts w:ascii="Arial" w:hAnsi="Arial" w:cs="Arial"/>
        </w:rPr>
        <w:t xml:space="preserve"> </w:t>
      </w:r>
    </w:p>
    <w:p w14:paraId="5371AC51" w14:textId="2DD8C077" w:rsidR="00FF5781" w:rsidRDefault="00FF5781" w:rsidP="00FF5781">
      <w:pPr>
        <w:jc w:val="both"/>
        <w:rPr>
          <w:rFonts w:ascii="Arial" w:hAnsi="Arial" w:cs="Arial"/>
        </w:rPr>
      </w:pPr>
      <w:r w:rsidRPr="00FF5781">
        <w:rPr>
          <w:rFonts w:ascii="Arial" w:hAnsi="Arial" w:cs="Arial"/>
        </w:rPr>
        <w:t>La parola, di</w:t>
      </w:r>
      <w:r>
        <w:rPr>
          <w:rFonts w:ascii="Arial" w:hAnsi="Arial" w:cs="Arial"/>
        </w:rPr>
        <w:t xml:space="preserve"> </w:t>
      </w:r>
      <w:r w:rsidRPr="00FF5781">
        <w:rPr>
          <w:rFonts w:ascii="Arial" w:hAnsi="Arial" w:cs="Arial"/>
        </w:rPr>
        <w:t xml:space="preserve">tradizione sarda, prende la radice dallo spagnolo </w:t>
      </w:r>
      <w:proofErr w:type="spellStart"/>
      <w:r w:rsidRPr="00FF5781">
        <w:rPr>
          <w:rFonts w:ascii="Arial" w:hAnsi="Arial" w:cs="Arial"/>
        </w:rPr>
        <w:t>acabar</w:t>
      </w:r>
      <w:proofErr w:type="spellEnd"/>
      <w:r w:rsidRPr="00FF5781">
        <w:rPr>
          <w:rFonts w:ascii="Arial" w:hAnsi="Arial" w:cs="Arial"/>
        </w:rPr>
        <w:t xml:space="preserve"> che</w:t>
      </w:r>
      <w:r>
        <w:rPr>
          <w:rFonts w:ascii="Arial" w:hAnsi="Arial" w:cs="Arial"/>
        </w:rPr>
        <w:t xml:space="preserve"> </w:t>
      </w:r>
      <w:r w:rsidRPr="00FF5781">
        <w:rPr>
          <w:rFonts w:ascii="Arial" w:hAnsi="Arial" w:cs="Arial"/>
        </w:rPr>
        <w:t>significa finire, uccidere</w:t>
      </w:r>
      <w:r>
        <w:rPr>
          <w:rFonts w:ascii="Arial" w:hAnsi="Arial" w:cs="Arial"/>
        </w:rPr>
        <w:t>.</w:t>
      </w:r>
      <w:r w:rsidRPr="00FF5781">
        <w:rPr>
          <w:rFonts w:ascii="Arial" w:hAnsi="Arial" w:cs="Arial"/>
        </w:rPr>
        <w:t xml:space="preserve"> Bonaria </w:t>
      </w:r>
      <w:proofErr w:type="spellStart"/>
      <w:r w:rsidRPr="00FF5781">
        <w:rPr>
          <w:rFonts w:ascii="Arial" w:hAnsi="Arial" w:cs="Arial"/>
        </w:rPr>
        <w:t>Urrai</w:t>
      </w:r>
      <w:proofErr w:type="spellEnd"/>
      <w:r w:rsidRPr="00FF5781">
        <w:rPr>
          <w:rFonts w:ascii="Arial" w:hAnsi="Arial" w:cs="Arial"/>
        </w:rPr>
        <w:t xml:space="preserve"> aiuta le persone in fin</w:t>
      </w:r>
      <w:r>
        <w:rPr>
          <w:rFonts w:ascii="Arial" w:hAnsi="Arial" w:cs="Arial"/>
        </w:rPr>
        <w:t xml:space="preserve"> </w:t>
      </w:r>
      <w:r w:rsidRPr="00FF5781">
        <w:rPr>
          <w:rFonts w:ascii="Arial" w:hAnsi="Arial" w:cs="Arial"/>
        </w:rPr>
        <w:t>di vita a morire</w:t>
      </w:r>
      <w:r w:rsidR="00C869A1">
        <w:rPr>
          <w:rFonts w:ascii="Arial" w:hAnsi="Arial" w:cs="Arial"/>
        </w:rPr>
        <w:t>.</w:t>
      </w:r>
      <w:r w:rsidRPr="00FF5781">
        <w:rPr>
          <w:rFonts w:ascii="Arial" w:hAnsi="Arial" w:cs="Arial"/>
        </w:rPr>
        <w:t xml:space="preserve"> Maria cresce nell’ammirazione</w:t>
      </w:r>
      <w:r>
        <w:rPr>
          <w:rFonts w:ascii="Arial" w:hAnsi="Arial" w:cs="Arial"/>
        </w:rPr>
        <w:t xml:space="preserve"> </w:t>
      </w:r>
      <w:r w:rsidRPr="00FF5781">
        <w:rPr>
          <w:rFonts w:ascii="Arial" w:hAnsi="Arial" w:cs="Arial"/>
        </w:rPr>
        <w:t>di questa</w:t>
      </w:r>
      <w:r>
        <w:rPr>
          <w:rFonts w:ascii="Arial" w:hAnsi="Arial" w:cs="Arial"/>
        </w:rPr>
        <w:t xml:space="preserve"> </w:t>
      </w:r>
      <w:r w:rsidRPr="00FF5781">
        <w:rPr>
          <w:rFonts w:ascii="Arial" w:hAnsi="Arial" w:cs="Arial"/>
        </w:rPr>
        <w:t>nuova madre, più colta e più attenta della precedente, fino al</w:t>
      </w:r>
      <w:r>
        <w:rPr>
          <w:rFonts w:ascii="Arial" w:hAnsi="Arial" w:cs="Arial"/>
        </w:rPr>
        <w:t xml:space="preserve"> </w:t>
      </w:r>
      <w:r w:rsidRPr="00FF5781">
        <w:rPr>
          <w:rFonts w:ascii="Arial" w:hAnsi="Arial" w:cs="Arial"/>
        </w:rPr>
        <w:t>giorno in cui scopre la sua vera natura</w:t>
      </w:r>
      <w:r>
        <w:rPr>
          <w:rFonts w:ascii="Arial" w:hAnsi="Arial" w:cs="Arial"/>
        </w:rPr>
        <w:t>.</w:t>
      </w:r>
    </w:p>
    <w:p w14:paraId="670CA7C6" w14:textId="77777777" w:rsidR="00C869A1" w:rsidRDefault="00FF5781" w:rsidP="00FF5781">
      <w:pPr>
        <w:jc w:val="both"/>
        <w:rPr>
          <w:rFonts w:ascii="Arial" w:hAnsi="Arial" w:cs="Arial"/>
        </w:rPr>
      </w:pPr>
      <w:r w:rsidRPr="00FF5781">
        <w:rPr>
          <w:rFonts w:ascii="Arial" w:hAnsi="Arial" w:cs="Arial"/>
        </w:rPr>
        <w:t>È allora che fugge nel</w:t>
      </w:r>
      <w:r>
        <w:rPr>
          <w:rFonts w:ascii="Arial" w:hAnsi="Arial" w:cs="Arial"/>
        </w:rPr>
        <w:t xml:space="preserve"> </w:t>
      </w:r>
      <w:r w:rsidRPr="00FF5781">
        <w:rPr>
          <w:rFonts w:ascii="Arial" w:hAnsi="Arial" w:cs="Arial"/>
        </w:rPr>
        <w:t>continente per cambiare vita e dimenticare il passato, ma</w:t>
      </w:r>
      <w:r>
        <w:rPr>
          <w:rFonts w:ascii="Arial" w:hAnsi="Arial" w:cs="Arial"/>
        </w:rPr>
        <w:t xml:space="preserve"> </w:t>
      </w:r>
      <w:r w:rsidRPr="00FF5781">
        <w:rPr>
          <w:rFonts w:ascii="Arial" w:hAnsi="Arial" w:cs="Arial"/>
        </w:rPr>
        <w:t xml:space="preserve">pochi anni dopo torna sul letto di morte della </w:t>
      </w:r>
      <w:proofErr w:type="spellStart"/>
      <w:r w:rsidRPr="00FF5781">
        <w:rPr>
          <w:rFonts w:ascii="Arial" w:hAnsi="Arial" w:cs="Arial"/>
        </w:rPr>
        <w:t>Tzia</w:t>
      </w:r>
      <w:proofErr w:type="spellEnd"/>
      <w:r w:rsidR="00C869A1">
        <w:rPr>
          <w:rFonts w:ascii="Arial" w:hAnsi="Arial" w:cs="Arial"/>
        </w:rPr>
        <w:t xml:space="preserve"> Bonaria</w:t>
      </w:r>
      <w:r>
        <w:rPr>
          <w:rFonts w:ascii="Arial" w:hAnsi="Arial" w:cs="Arial"/>
        </w:rPr>
        <w:t xml:space="preserve">. </w:t>
      </w:r>
      <w:r w:rsidRPr="00FF5781">
        <w:rPr>
          <w:rFonts w:ascii="Arial" w:hAnsi="Arial" w:cs="Arial"/>
        </w:rPr>
        <w:t>L’accudimento finale è uno dei doveri dell’essere figlia</w:t>
      </w:r>
      <w:r>
        <w:rPr>
          <w:rFonts w:ascii="Arial" w:hAnsi="Arial" w:cs="Arial"/>
        </w:rPr>
        <w:t xml:space="preserve"> </w:t>
      </w:r>
      <w:r w:rsidRPr="00FF5781">
        <w:rPr>
          <w:rFonts w:ascii="Arial" w:hAnsi="Arial" w:cs="Arial"/>
        </w:rPr>
        <w:t>d’anima, una forma di adozione concordata tra il genitore</w:t>
      </w:r>
      <w:r>
        <w:rPr>
          <w:rFonts w:ascii="Arial" w:hAnsi="Arial" w:cs="Arial"/>
        </w:rPr>
        <w:t xml:space="preserve"> </w:t>
      </w:r>
      <w:r w:rsidRPr="00FF5781">
        <w:rPr>
          <w:rFonts w:ascii="Arial" w:hAnsi="Arial" w:cs="Arial"/>
        </w:rPr>
        <w:t>naturale e il genitore adottivo</w:t>
      </w:r>
      <w:r>
        <w:rPr>
          <w:rFonts w:ascii="Arial" w:hAnsi="Arial" w:cs="Arial"/>
        </w:rPr>
        <w:t xml:space="preserve">. </w:t>
      </w:r>
    </w:p>
    <w:p w14:paraId="262C439B" w14:textId="77777777" w:rsidR="00C869A1" w:rsidRDefault="00FF5781" w:rsidP="00FF5781">
      <w:pPr>
        <w:jc w:val="both"/>
        <w:rPr>
          <w:rFonts w:ascii="Arial" w:hAnsi="Arial" w:cs="Arial"/>
        </w:rPr>
      </w:pPr>
      <w:r w:rsidRPr="00FF5781">
        <w:rPr>
          <w:rFonts w:ascii="Arial" w:hAnsi="Arial" w:cs="Arial"/>
        </w:rPr>
        <w:t>La drammaturgia di Carlotta</w:t>
      </w:r>
      <w:r>
        <w:rPr>
          <w:rFonts w:ascii="Arial" w:hAnsi="Arial" w:cs="Arial"/>
        </w:rPr>
        <w:t xml:space="preserve"> </w:t>
      </w:r>
      <w:r w:rsidRPr="00FF5781">
        <w:rPr>
          <w:rFonts w:ascii="Arial" w:hAnsi="Arial" w:cs="Arial"/>
        </w:rPr>
        <w:t>Corradi parte proprio dal ritorno di Maria sul letto di morte di</w:t>
      </w:r>
      <w:r w:rsidR="00C869A1">
        <w:rPr>
          <w:rFonts w:ascii="Arial" w:hAnsi="Arial" w:cs="Arial"/>
        </w:rPr>
        <w:t xml:space="preserve"> </w:t>
      </w:r>
      <w:proofErr w:type="spellStart"/>
      <w:r w:rsidRPr="00FF5781">
        <w:rPr>
          <w:rFonts w:ascii="Arial" w:hAnsi="Arial" w:cs="Arial"/>
        </w:rPr>
        <w:t>Tzia</w:t>
      </w:r>
      <w:proofErr w:type="spellEnd"/>
      <w:r w:rsidRPr="00FF5781">
        <w:rPr>
          <w:rFonts w:ascii="Arial" w:hAnsi="Arial" w:cs="Arial"/>
        </w:rPr>
        <w:t xml:space="preserve"> Bonaria</w:t>
      </w:r>
      <w:r>
        <w:rPr>
          <w:rFonts w:ascii="Arial" w:hAnsi="Arial" w:cs="Arial"/>
        </w:rPr>
        <w:t>.</w:t>
      </w:r>
      <w:r w:rsidRPr="00FF5781">
        <w:rPr>
          <w:rFonts w:ascii="Arial" w:hAnsi="Arial" w:cs="Arial"/>
        </w:rPr>
        <w:t xml:space="preserve"> C’è un tempo di separazione tra le due donne</w:t>
      </w:r>
      <w:r>
        <w:rPr>
          <w:rFonts w:ascii="Arial" w:hAnsi="Arial" w:cs="Arial"/>
        </w:rPr>
        <w:t xml:space="preserve"> </w:t>
      </w:r>
      <w:r w:rsidRPr="00FF5781">
        <w:rPr>
          <w:rFonts w:ascii="Arial" w:hAnsi="Arial" w:cs="Arial"/>
        </w:rPr>
        <w:t>che pesa in questo incontro</w:t>
      </w:r>
      <w:r w:rsidR="00C869A1">
        <w:rPr>
          <w:rFonts w:ascii="Arial" w:hAnsi="Arial" w:cs="Arial"/>
        </w:rPr>
        <w:t>.</w:t>
      </w:r>
    </w:p>
    <w:p w14:paraId="43C0EAED" w14:textId="22CEDD80" w:rsidR="00A212C1" w:rsidRPr="00A212C1" w:rsidRDefault="00FF5781" w:rsidP="00FF5781">
      <w:pPr>
        <w:jc w:val="both"/>
        <w:rPr>
          <w:rFonts w:ascii="Arial" w:hAnsi="Arial" w:cs="Arial"/>
        </w:rPr>
      </w:pPr>
      <w:r w:rsidRPr="00FF5781">
        <w:rPr>
          <w:rFonts w:ascii="Arial" w:hAnsi="Arial" w:cs="Arial"/>
        </w:rPr>
        <w:t>La verità, la rabbia che la ragazza</w:t>
      </w:r>
      <w:r>
        <w:rPr>
          <w:rFonts w:ascii="Arial" w:hAnsi="Arial" w:cs="Arial"/>
        </w:rPr>
        <w:t xml:space="preserve"> </w:t>
      </w:r>
      <w:r w:rsidRPr="00FF5781">
        <w:rPr>
          <w:rFonts w:ascii="Arial" w:hAnsi="Arial" w:cs="Arial"/>
        </w:rPr>
        <w:t xml:space="preserve">ancora prova per il tradimento subito dalla </w:t>
      </w:r>
      <w:proofErr w:type="spellStart"/>
      <w:r w:rsidRPr="00FF5781">
        <w:rPr>
          <w:rFonts w:ascii="Arial" w:hAnsi="Arial" w:cs="Arial"/>
        </w:rPr>
        <w:t>Tzia</w:t>
      </w:r>
      <w:proofErr w:type="spellEnd"/>
      <w:r w:rsidRPr="00FF5781">
        <w:rPr>
          <w:rFonts w:ascii="Arial" w:hAnsi="Arial" w:cs="Arial"/>
        </w:rPr>
        <w:t xml:space="preserve"> viene a galla</w:t>
      </w:r>
      <w:r w:rsidR="00C869A1">
        <w:rPr>
          <w:rFonts w:ascii="Arial" w:hAnsi="Arial" w:cs="Arial"/>
        </w:rPr>
        <w:t xml:space="preserve"> </w:t>
      </w:r>
      <w:r w:rsidRPr="00FF5781">
        <w:rPr>
          <w:rFonts w:ascii="Arial" w:hAnsi="Arial" w:cs="Arial"/>
        </w:rPr>
        <w:t>prepotentemente, nonostante gli sforzi che Maria compie per</w:t>
      </w:r>
      <w:r>
        <w:rPr>
          <w:rFonts w:ascii="Arial" w:hAnsi="Arial" w:cs="Arial"/>
        </w:rPr>
        <w:t xml:space="preserve"> </w:t>
      </w:r>
      <w:r w:rsidRPr="00FF5781">
        <w:rPr>
          <w:rFonts w:ascii="Arial" w:hAnsi="Arial" w:cs="Arial"/>
        </w:rPr>
        <w:t>galleggiare tra i migliori ricordi</w:t>
      </w:r>
      <w:r>
        <w:rPr>
          <w:rFonts w:ascii="Arial" w:hAnsi="Arial" w:cs="Arial"/>
        </w:rPr>
        <w:t>.</w:t>
      </w:r>
    </w:p>
    <w:p w14:paraId="1910903C" w14:textId="77777777" w:rsidR="00A212C1" w:rsidRPr="00A212C1" w:rsidRDefault="00A212C1" w:rsidP="00FF5781">
      <w:pPr>
        <w:jc w:val="both"/>
        <w:rPr>
          <w:rFonts w:ascii="Arial" w:hAnsi="Arial" w:cs="Arial"/>
        </w:rPr>
      </w:pPr>
    </w:p>
    <w:p w14:paraId="4DDC1403" w14:textId="63DD763D" w:rsidR="00FF5781" w:rsidRPr="00FF5781" w:rsidRDefault="00FF5781" w:rsidP="00FF5781">
      <w:pPr>
        <w:jc w:val="both"/>
        <w:rPr>
          <w:rFonts w:ascii="Arial" w:hAnsi="Arial" w:cs="Arial"/>
          <w:b/>
          <w:bCs/>
        </w:rPr>
      </w:pPr>
      <w:r w:rsidRPr="00FF5781">
        <w:rPr>
          <w:rFonts w:ascii="Arial" w:hAnsi="Arial" w:cs="Arial"/>
          <w:b/>
          <w:bCs/>
        </w:rPr>
        <w:t>Note di Regia</w:t>
      </w:r>
    </w:p>
    <w:p w14:paraId="79BC9955" w14:textId="6C7DCE57" w:rsidR="00FF5781" w:rsidRPr="00FF5781" w:rsidRDefault="00FF5781" w:rsidP="00FF5781">
      <w:pPr>
        <w:jc w:val="both"/>
        <w:rPr>
          <w:rFonts w:ascii="Arial" w:hAnsi="Arial" w:cs="Arial"/>
          <w:i/>
          <w:iCs/>
        </w:rPr>
      </w:pPr>
      <w:r w:rsidRPr="00FF5781">
        <w:rPr>
          <w:rFonts w:ascii="Arial" w:hAnsi="Arial" w:cs="Arial"/>
          <w:i/>
          <w:iCs/>
        </w:rPr>
        <w:t>«Da</w:t>
      </w:r>
      <w:r>
        <w:rPr>
          <w:rFonts w:ascii="Arial" w:hAnsi="Arial" w:cs="Arial"/>
          <w:i/>
          <w:iCs/>
        </w:rPr>
        <w:t xml:space="preserve"> </w:t>
      </w:r>
      <w:r w:rsidRPr="00FF5781">
        <w:rPr>
          <w:rFonts w:ascii="Arial" w:hAnsi="Arial" w:cs="Arial"/>
          <w:i/>
          <w:iCs/>
        </w:rPr>
        <w:t xml:space="preserve">subito ho immaginato il dialogo tra Maria e </w:t>
      </w:r>
      <w:proofErr w:type="spellStart"/>
      <w:r w:rsidRPr="00FF5781">
        <w:rPr>
          <w:rFonts w:ascii="Arial" w:hAnsi="Arial" w:cs="Arial"/>
          <w:i/>
          <w:iCs/>
        </w:rPr>
        <w:t>Tzia</w:t>
      </w:r>
      <w:proofErr w:type="spellEnd"/>
      <w:r w:rsidRPr="00FF5781">
        <w:rPr>
          <w:rFonts w:ascii="Arial" w:hAnsi="Arial" w:cs="Arial"/>
          <w:i/>
          <w:iCs/>
        </w:rPr>
        <w:t xml:space="preserve"> Bonaria</w:t>
      </w:r>
      <w:r>
        <w:rPr>
          <w:rFonts w:ascii="Arial" w:hAnsi="Arial" w:cs="Arial"/>
          <w:i/>
          <w:iCs/>
        </w:rPr>
        <w:t xml:space="preserve"> </w:t>
      </w:r>
      <w:r w:rsidRPr="00FF5781">
        <w:rPr>
          <w:rFonts w:ascii="Arial" w:hAnsi="Arial" w:cs="Arial"/>
          <w:i/>
          <w:iCs/>
        </w:rPr>
        <w:t>come un dialogo tra sé e una parte di sé, tra una figlia e il suo</w:t>
      </w:r>
      <w:r>
        <w:rPr>
          <w:rFonts w:ascii="Arial" w:hAnsi="Arial" w:cs="Arial"/>
          <w:i/>
          <w:iCs/>
        </w:rPr>
        <w:t xml:space="preserve"> </w:t>
      </w:r>
      <w:r w:rsidRPr="00FF5781">
        <w:rPr>
          <w:rFonts w:ascii="Arial" w:hAnsi="Arial" w:cs="Arial"/>
          <w:i/>
          <w:iCs/>
        </w:rPr>
        <w:t>genitore interiore Per questo ho voluto realizzare uno spazio</w:t>
      </w:r>
    </w:p>
    <w:p w14:paraId="08E76E77" w14:textId="27D484C9" w:rsidR="00FF5781" w:rsidRPr="00FF5781" w:rsidRDefault="00FF5781" w:rsidP="00FF5781">
      <w:pPr>
        <w:jc w:val="both"/>
        <w:rPr>
          <w:rFonts w:ascii="Arial" w:hAnsi="Arial" w:cs="Arial"/>
          <w:i/>
          <w:iCs/>
        </w:rPr>
      </w:pPr>
      <w:r w:rsidRPr="00FF5781">
        <w:rPr>
          <w:rFonts w:ascii="Arial" w:hAnsi="Arial" w:cs="Arial"/>
          <w:i/>
          <w:iCs/>
        </w:rPr>
        <w:t>astratto, mentale, nel quale Maria cerca di rielaborare la</w:t>
      </w:r>
      <w:r>
        <w:rPr>
          <w:rFonts w:ascii="Arial" w:hAnsi="Arial" w:cs="Arial"/>
          <w:i/>
          <w:iCs/>
        </w:rPr>
        <w:t xml:space="preserve"> </w:t>
      </w:r>
      <w:r w:rsidRPr="00FF5781">
        <w:rPr>
          <w:rFonts w:ascii="Arial" w:hAnsi="Arial" w:cs="Arial"/>
          <w:i/>
          <w:iCs/>
        </w:rPr>
        <w:t>morte della madre adottiva Ciò darà origine ad un conflitto</w:t>
      </w:r>
      <w:r>
        <w:rPr>
          <w:rFonts w:ascii="Arial" w:hAnsi="Arial" w:cs="Arial"/>
          <w:i/>
          <w:iCs/>
        </w:rPr>
        <w:t xml:space="preserve"> </w:t>
      </w:r>
      <w:r w:rsidRPr="00FF5781">
        <w:rPr>
          <w:rFonts w:ascii="Arial" w:hAnsi="Arial" w:cs="Arial"/>
          <w:i/>
          <w:iCs/>
        </w:rPr>
        <w:t>tra due aspetti di Maria la parte rimasta bambina e la parte</w:t>
      </w:r>
      <w:r>
        <w:rPr>
          <w:rFonts w:ascii="Arial" w:hAnsi="Arial" w:cs="Arial"/>
          <w:i/>
          <w:iCs/>
        </w:rPr>
        <w:t xml:space="preserve"> </w:t>
      </w:r>
      <w:r w:rsidRPr="00FF5781">
        <w:rPr>
          <w:rFonts w:ascii="Arial" w:hAnsi="Arial" w:cs="Arial"/>
          <w:i/>
          <w:iCs/>
        </w:rPr>
        <w:t>che deve diventare adulta</w:t>
      </w:r>
      <w:r>
        <w:rPr>
          <w:rFonts w:ascii="Arial" w:hAnsi="Arial" w:cs="Arial"/>
          <w:i/>
          <w:iCs/>
        </w:rPr>
        <w:t>.</w:t>
      </w:r>
      <w:r w:rsidRPr="00FF5781">
        <w:rPr>
          <w:rFonts w:ascii="Arial" w:hAnsi="Arial" w:cs="Arial"/>
          <w:i/>
          <w:iCs/>
        </w:rPr>
        <w:t xml:space="preserve"> Il video mi ha permesso di</w:t>
      </w:r>
      <w:r>
        <w:rPr>
          <w:rFonts w:ascii="Arial" w:hAnsi="Arial" w:cs="Arial"/>
          <w:i/>
          <w:iCs/>
        </w:rPr>
        <w:t xml:space="preserve"> </w:t>
      </w:r>
      <w:r w:rsidRPr="00FF5781">
        <w:rPr>
          <w:rFonts w:ascii="Arial" w:hAnsi="Arial" w:cs="Arial"/>
          <w:i/>
          <w:iCs/>
        </w:rPr>
        <w:t>rendere visibile le dinamiche emotive e relazionali tra queste</w:t>
      </w:r>
      <w:r>
        <w:rPr>
          <w:rFonts w:ascii="Arial" w:hAnsi="Arial" w:cs="Arial"/>
          <w:i/>
          <w:iCs/>
        </w:rPr>
        <w:t xml:space="preserve"> </w:t>
      </w:r>
      <w:r w:rsidRPr="00FF5781">
        <w:rPr>
          <w:rFonts w:ascii="Arial" w:hAnsi="Arial" w:cs="Arial"/>
          <w:i/>
          <w:iCs/>
        </w:rPr>
        <w:t>due parti La pedana sospesa crea una divisione tra l’attrice e</w:t>
      </w:r>
      <w:r>
        <w:rPr>
          <w:rFonts w:ascii="Arial" w:hAnsi="Arial" w:cs="Arial"/>
          <w:i/>
          <w:iCs/>
        </w:rPr>
        <w:t xml:space="preserve"> </w:t>
      </w:r>
      <w:r w:rsidRPr="00FF5781">
        <w:rPr>
          <w:rFonts w:ascii="Arial" w:hAnsi="Arial" w:cs="Arial"/>
          <w:i/>
          <w:iCs/>
        </w:rPr>
        <w:t>il pubblico, è la gabbia mentale in cui Maria è intrappolata e</w:t>
      </w:r>
      <w:r>
        <w:rPr>
          <w:rFonts w:ascii="Arial" w:hAnsi="Arial" w:cs="Arial"/>
          <w:i/>
          <w:iCs/>
        </w:rPr>
        <w:t xml:space="preserve"> </w:t>
      </w:r>
      <w:r w:rsidRPr="00FF5781">
        <w:rPr>
          <w:rFonts w:ascii="Arial" w:hAnsi="Arial" w:cs="Arial"/>
          <w:i/>
          <w:iCs/>
        </w:rPr>
        <w:t>di cui riuscirà a liberarsi soltanto alla fine, compiendo il</w:t>
      </w:r>
      <w:r>
        <w:rPr>
          <w:rFonts w:ascii="Arial" w:hAnsi="Arial" w:cs="Arial"/>
          <w:i/>
          <w:iCs/>
        </w:rPr>
        <w:t xml:space="preserve"> </w:t>
      </w:r>
      <w:r w:rsidRPr="00FF5781">
        <w:rPr>
          <w:rFonts w:ascii="Arial" w:hAnsi="Arial" w:cs="Arial"/>
          <w:i/>
          <w:iCs/>
        </w:rPr>
        <w:t>fatidico gesto richiesto dalla madre</w:t>
      </w:r>
      <w:r>
        <w:rPr>
          <w:rFonts w:ascii="Arial" w:hAnsi="Arial" w:cs="Arial"/>
          <w:i/>
          <w:iCs/>
        </w:rPr>
        <w:t>.</w:t>
      </w:r>
      <w:r w:rsidRPr="00FF5781">
        <w:rPr>
          <w:rFonts w:ascii="Arial" w:hAnsi="Arial" w:cs="Arial"/>
          <w:i/>
          <w:iCs/>
        </w:rPr>
        <w:t xml:space="preserve"> O meglio, ripetendolo</w:t>
      </w:r>
      <w:r>
        <w:rPr>
          <w:rFonts w:ascii="Arial" w:hAnsi="Arial" w:cs="Arial"/>
          <w:i/>
          <w:iCs/>
        </w:rPr>
        <w:t xml:space="preserve"> </w:t>
      </w:r>
      <w:r w:rsidRPr="00FF5781">
        <w:rPr>
          <w:rFonts w:ascii="Arial" w:hAnsi="Arial" w:cs="Arial"/>
          <w:i/>
          <w:iCs/>
        </w:rPr>
        <w:t xml:space="preserve">davanti alla </w:t>
      </w:r>
      <w:r w:rsidRPr="00FF5781">
        <w:rPr>
          <w:rFonts w:ascii="Arial" w:hAnsi="Arial" w:cs="Arial"/>
          <w:i/>
          <w:iCs/>
        </w:rPr>
        <w:lastRenderedPageBreak/>
        <w:t>sua coscienza e a noi pubblico che la</w:t>
      </w:r>
      <w:r>
        <w:rPr>
          <w:rFonts w:ascii="Arial" w:hAnsi="Arial" w:cs="Arial"/>
          <w:i/>
          <w:iCs/>
        </w:rPr>
        <w:t xml:space="preserve"> </w:t>
      </w:r>
      <w:r w:rsidRPr="00FF5781">
        <w:rPr>
          <w:rFonts w:ascii="Arial" w:hAnsi="Arial" w:cs="Arial"/>
          <w:i/>
          <w:iCs/>
        </w:rPr>
        <w:t>assolverà Lo spettacolo, visto come una rêverie che si ripete</w:t>
      </w:r>
      <w:r>
        <w:rPr>
          <w:rFonts w:ascii="Arial" w:hAnsi="Arial" w:cs="Arial"/>
          <w:i/>
          <w:iCs/>
        </w:rPr>
        <w:t xml:space="preserve"> </w:t>
      </w:r>
      <w:r w:rsidRPr="00FF5781">
        <w:rPr>
          <w:rFonts w:ascii="Arial" w:hAnsi="Arial" w:cs="Arial"/>
          <w:i/>
          <w:iCs/>
        </w:rPr>
        <w:t xml:space="preserve">ogni giorno uguale a </w:t>
      </w:r>
      <w:proofErr w:type="gramStart"/>
      <w:r w:rsidRPr="00FF5781">
        <w:rPr>
          <w:rFonts w:ascii="Arial" w:hAnsi="Arial" w:cs="Arial"/>
          <w:i/>
          <w:iCs/>
        </w:rPr>
        <w:t>se</w:t>
      </w:r>
      <w:proofErr w:type="gramEnd"/>
      <w:r w:rsidRPr="00FF5781">
        <w:rPr>
          <w:rFonts w:ascii="Arial" w:hAnsi="Arial" w:cs="Arial"/>
          <w:i/>
          <w:iCs/>
        </w:rPr>
        <w:t xml:space="preserve"> stessa, troverà in questa sofferta</w:t>
      </w:r>
      <w:r>
        <w:rPr>
          <w:rFonts w:ascii="Arial" w:hAnsi="Arial" w:cs="Arial"/>
          <w:i/>
          <w:iCs/>
        </w:rPr>
        <w:t xml:space="preserve"> </w:t>
      </w:r>
      <w:r w:rsidRPr="00FF5781">
        <w:rPr>
          <w:rFonts w:ascii="Arial" w:hAnsi="Arial" w:cs="Arial"/>
          <w:i/>
          <w:iCs/>
        </w:rPr>
        <w:t>ripetizione del gesto la sua risoluzione, permettendo a Maria</w:t>
      </w:r>
      <w:r>
        <w:rPr>
          <w:rFonts w:ascii="Arial" w:hAnsi="Arial" w:cs="Arial"/>
          <w:i/>
          <w:iCs/>
        </w:rPr>
        <w:t xml:space="preserve"> </w:t>
      </w:r>
      <w:r w:rsidRPr="00FF5781">
        <w:rPr>
          <w:rFonts w:ascii="Arial" w:hAnsi="Arial" w:cs="Arial"/>
          <w:i/>
          <w:iCs/>
        </w:rPr>
        <w:t>di uscire dall’ossessione e di andare in una nuova direzione di</w:t>
      </w:r>
      <w:r>
        <w:rPr>
          <w:rFonts w:ascii="Arial" w:hAnsi="Arial" w:cs="Arial"/>
          <w:i/>
          <w:iCs/>
        </w:rPr>
        <w:t xml:space="preserve"> </w:t>
      </w:r>
      <w:r w:rsidRPr="00FF5781">
        <w:rPr>
          <w:rFonts w:ascii="Arial" w:hAnsi="Arial" w:cs="Arial"/>
          <w:i/>
          <w:iCs/>
        </w:rPr>
        <w:t>vita»</w:t>
      </w:r>
    </w:p>
    <w:p w14:paraId="0006ED04" w14:textId="3185842E" w:rsidR="00FF5781" w:rsidRPr="004A1FE8" w:rsidRDefault="00FF5781" w:rsidP="00FF5781">
      <w:pPr>
        <w:jc w:val="right"/>
        <w:rPr>
          <w:rFonts w:ascii="Arial" w:hAnsi="Arial" w:cs="Arial"/>
          <w:b/>
          <w:bCs/>
        </w:rPr>
      </w:pPr>
      <w:r w:rsidRPr="004A1FE8">
        <w:rPr>
          <w:rFonts w:ascii="Arial" w:hAnsi="Arial" w:cs="Arial"/>
          <w:b/>
          <w:bCs/>
        </w:rPr>
        <w:t>Veronica Cruciani</w:t>
      </w:r>
    </w:p>
    <w:p w14:paraId="7419DA3F" w14:textId="77777777" w:rsidR="00E32175" w:rsidRDefault="00E32175" w:rsidP="00A212C1">
      <w:pPr>
        <w:rPr>
          <w:rFonts w:ascii="Arial" w:hAnsi="Arial" w:cs="Arial"/>
          <w:sz w:val="21"/>
          <w:szCs w:val="21"/>
        </w:rPr>
      </w:pPr>
    </w:p>
    <w:p w14:paraId="530E3671" w14:textId="77777777" w:rsidR="004A1FE8" w:rsidRDefault="004A1FE8" w:rsidP="00C869A1">
      <w:pPr>
        <w:jc w:val="both"/>
        <w:rPr>
          <w:rFonts w:ascii="Arial" w:hAnsi="Arial" w:cs="Arial"/>
          <w:i/>
          <w:iCs/>
        </w:rPr>
      </w:pPr>
    </w:p>
    <w:p w14:paraId="003DB52F" w14:textId="3214625C" w:rsidR="00C869A1" w:rsidRDefault="00C869A1" w:rsidP="00C869A1">
      <w:pPr>
        <w:jc w:val="both"/>
        <w:rPr>
          <w:rFonts w:ascii="Arial" w:hAnsi="Arial" w:cs="Arial"/>
          <w:i/>
          <w:iCs/>
        </w:rPr>
      </w:pPr>
      <w:r w:rsidRPr="00FF5781">
        <w:rPr>
          <w:rFonts w:ascii="Arial" w:hAnsi="Arial" w:cs="Arial"/>
          <w:i/>
          <w:iCs/>
        </w:rPr>
        <w:t>La drammaturgia, quasi fosse un giallo intimo, segue la presa di coscienza di Maria, dapprima ignara, poi attraverso indizi e ricordi, lentamente consapevole del misterioso e terribile ruolo della zia. Con stupore, indignazione, accusa, ma anche conflitto interiore al capezzale della zia morente che le chiede lo scandalo di darle la buona fine. La regia precisa di Cruciani procede essenziale, solo stacchi al buio a segnare le evoluzioni della drammaturgia, e una scena vuota dove la presenza forte e fragile insieme di Anna Della Rosa si rispecchia in doppi video, apparizioni mute sullo sfondo neutro.</w:t>
      </w:r>
    </w:p>
    <w:p w14:paraId="5A5C7BE1" w14:textId="77777777" w:rsidR="00C869A1" w:rsidRPr="00C869A1" w:rsidRDefault="00C869A1" w:rsidP="00C869A1">
      <w:pPr>
        <w:jc w:val="both"/>
        <w:rPr>
          <w:rFonts w:ascii="Arial" w:hAnsi="Arial" w:cs="Arial"/>
          <w:i/>
          <w:iCs/>
          <w:sz w:val="8"/>
          <w:szCs w:val="8"/>
        </w:rPr>
      </w:pPr>
    </w:p>
    <w:p w14:paraId="29093C3C" w14:textId="6DF523F5" w:rsidR="00C869A1" w:rsidRPr="00C869A1" w:rsidRDefault="00C869A1" w:rsidP="00C869A1">
      <w:pPr>
        <w:jc w:val="right"/>
        <w:rPr>
          <w:rFonts w:ascii="Arial" w:hAnsi="Arial" w:cs="Arial"/>
          <w:b/>
          <w:bCs/>
        </w:rPr>
      </w:pPr>
      <w:r w:rsidRPr="00C869A1">
        <w:rPr>
          <w:rFonts w:ascii="Arial" w:hAnsi="Arial" w:cs="Arial"/>
          <w:b/>
          <w:bCs/>
        </w:rPr>
        <w:t xml:space="preserve"> Simona Spaventa </w:t>
      </w:r>
      <w:r w:rsidR="004A1FE8">
        <w:rPr>
          <w:rFonts w:ascii="Arial" w:hAnsi="Arial" w:cs="Arial"/>
          <w:b/>
          <w:bCs/>
        </w:rPr>
        <w:t>- L</w:t>
      </w:r>
      <w:r w:rsidRPr="00C869A1">
        <w:rPr>
          <w:rFonts w:ascii="Arial" w:hAnsi="Arial" w:cs="Arial"/>
          <w:b/>
          <w:bCs/>
        </w:rPr>
        <w:t>a Repubblica</w:t>
      </w:r>
    </w:p>
    <w:p w14:paraId="3F677D46" w14:textId="77777777" w:rsidR="00C869A1" w:rsidRPr="006A2F5F" w:rsidRDefault="00C869A1" w:rsidP="00A212C1">
      <w:pPr>
        <w:rPr>
          <w:rFonts w:ascii="Arial" w:hAnsi="Arial" w:cs="Arial"/>
          <w:sz w:val="21"/>
          <w:szCs w:val="21"/>
        </w:rPr>
      </w:pPr>
    </w:p>
    <w:p w14:paraId="7895705D" w14:textId="77777777" w:rsidR="002B1A04" w:rsidRDefault="002B1A04" w:rsidP="002B1A04">
      <w:pPr>
        <w:spacing w:line="259" w:lineRule="auto"/>
        <w:rPr>
          <w:rFonts w:ascii="Arial" w:hAnsi="Arial" w:cs="Arial"/>
          <w:b/>
          <w:bCs/>
          <w:sz w:val="20"/>
          <w:szCs w:val="20"/>
        </w:rPr>
      </w:pPr>
    </w:p>
    <w:p w14:paraId="3E74AB20" w14:textId="31F0A923" w:rsidR="002B1A04" w:rsidRPr="002B1A04" w:rsidRDefault="002B1A04" w:rsidP="002B1A04">
      <w:pPr>
        <w:spacing w:line="259" w:lineRule="auto"/>
        <w:rPr>
          <w:rFonts w:ascii="Arial" w:hAnsi="Arial" w:cs="Arial"/>
          <w:b/>
          <w:bCs/>
          <w:sz w:val="20"/>
          <w:szCs w:val="20"/>
        </w:rPr>
      </w:pPr>
      <w:r>
        <w:rPr>
          <w:rFonts w:ascii="Arial" w:hAnsi="Arial" w:cs="Arial"/>
          <w:b/>
          <w:bCs/>
          <w:sz w:val="20"/>
          <w:szCs w:val="20"/>
        </w:rPr>
        <w:t>ACCABADORA TOUR 2025</w:t>
      </w:r>
    </w:p>
    <w:p w14:paraId="23587321" w14:textId="673A30F2"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dal 18 al 23 mar</w:t>
      </w:r>
      <w:r w:rsidRPr="002B1A04">
        <w:rPr>
          <w:rFonts w:ascii="Arial" w:hAnsi="Arial" w:cs="Arial"/>
          <w:sz w:val="20"/>
          <w:szCs w:val="20"/>
        </w:rPr>
        <w:tab/>
        <w:t>Milano Teatro Menotti</w:t>
      </w:r>
      <w:r w:rsidRPr="002B1A04">
        <w:rPr>
          <w:rFonts w:ascii="Arial" w:hAnsi="Arial" w:cs="Arial"/>
          <w:sz w:val="20"/>
          <w:szCs w:val="20"/>
        </w:rPr>
        <w:tab/>
        <w:t>Teatro Menotti</w:t>
      </w:r>
    </w:p>
    <w:p w14:paraId="13456EDD" w14:textId="2BF0822B"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mar-25</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Ivrea (TO)</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Giacosa</w:t>
      </w:r>
    </w:p>
    <w:p w14:paraId="69BADEC3" w14:textId="60842A49"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mar-26</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Firenze</w:t>
      </w:r>
      <w:r w:rsidRPr="002B1A04">
        <w:rPr>
          <w:rFonts w:ascii="Arial" w:hAnsi="Arial" w:cs="Arial"/>
          <w:sz w:val="20"/>
          <w:szCs w:val="20"/>
        </w:rPr>
        <w:tab/>
      </w:r>
      <w:r>
        <w:rPr>
          <w:rFonts w:ascii="Arial" w:hAnsi="Arial" w:cs="Arial"/>
          <w:sz w:val="20"/>
          <w:szCs w:val="20"/>
        </w:rPr>
        <w:tab/>
      </w:r>
      <w:r>
        <w:rPr>
          <w:rFonts w:ascii="Arial" w:hAnsi="Arial" w:cs="Arial"/>
          <w:sz w:val="20"/>
          <w:szCs w:val="20"/>
        </w:rPr>
        <w:tab/>
      </w:r>
      <w:r w:rsidRPr="002B1A04">
        <w:rPr>
          <w:rFonts w:ascii="Arial" w:hAnsi="Arial" w:cs="Arial"/>
          <w:sz w:val="20"/>
          <w:szCs w:val="20"/>
        </w:rPr>
        <w:t>Teatro Puccini</w:t>
      </w:r>
    </w:p>
    <w:p w14:paraId="4100CDCF" w14:textId="0A8B1A7D"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mar-27</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Volterra (PI)</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Persio Flacco</w:t>
      </w:r>
    </w:p>
    <w:p w14:paraId="56E45869" w14:textId="1583DE44"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mar-28</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Fidenza (PR)</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Magnani</w:t>
      </w:r>
    </w:p>
    <w:p w14:paraId="1120A8A9" w14:textId="6F6A75B7"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apr-01</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Venaria Reale (TO)</w:t>
      </w:r>
      <w:r w:rsidRPr="002B1A04">
        <w:rPr>
          <w:rFonts w:ascii="Arial" w:hAnsi="Arial" w:cs="Arial"/>
          <w:sz w:val="20"/>
          <w:szCs w:val="20"/>
        </w:rPr>
        <w:tab/>
        <w:t>Teatro Concordia</w:t>
      </w:r>
    </w:p>
    <w:p w14:paraId="2CF3202E" w14:textId="7EF29AA9"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apr-02</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Omegna (VB)</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Sociale</w:t>
      </w:r>
    </w:p>
    <w:p w14:paraId="062654D0" w14:textId="3C243BEF"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apr-03</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Bra (CU)</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Politeama</w:t>
      </w:r>
    </w:p>
    <w:p w14:paraId="079069B6" w14:textId="551C00F0"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apr-04</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Russi (RA)</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Comunale</w:t>
      </w:r>
    </w:p>
    <w:p w14:paraId="4A341CCB" w14:textId="1C187309" w:rsidR="002B1A04" w:rsidRPr="002B1A04" w:rsidRDefault="002B1A04" w:rsidP="002B1A04">
      <w:pPr>
        <w:spacing w:line="259" w:lineRule="auto"/>
        <w:rPr>
          <w:rFonts w:ascii="Arial" w:hAnsi="Arial" w:cs="Arial"/>
          <w:sz w:val="20"/>
          <w:szCs w:val="20"/>
        </w:rPr>
      </w:pPr>
      <w:r w:rsidRPr="002B1A04">
        <w:rPr>
          <w:rFonts w:ascii="Arial" w:hAnsi="Arial" w:cs="Arial"/>
          <w:sz w:val="20"/>
          <w:szCs w:val="20"/>
        </w:rPr>
        <w:t>apr-05</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Concordia sulla Secchia (MO)</w:t>
      </w:r>
      <w:r w:rsidRPr="002B1A04">
        <w:rPr>
          <w:rFonts w:ascii="Arial" w:hAnsi="Arial" w:cs="Arial"/>
          <w:sz w:val="20"/>
          <w:szCs w:val="20"/>
        </w:rPr>
        <w:tab/>
        <w:t>Teatro del Popolo</w:t>
      </w:r>
    </w:p>
    <w:p w14:paraId="0CE4AD0C" w14:textId="2E5CCB1C" w:rsidR="008E5E54" w:rsidRPr="002B1A04" w:rsidRDefault="002B1A04" w:rsidP="002B1A04">
      <w:pPr>
        <w:spacing w:line="259" w:lineRule="auto"/>
        <w:rPr>
          <w:rFonts w:ascii="Arial" w:hAnsi="Arial" w:cs="Arial"/>
          <w:sz w:val="20"/>
          <w:szCs w:val="20"/>
        </w:rPr>
      </w:pPr>
      <w:r w:rsidRPr="002B1A04">
        <w:rPr>
          <w:rFonts w:ascii="Arial" w:hAnsi="Arial" w:cs="Arial"/>
          <w:sz w:val="20"/>
          <w:szCs w:val="20"/>
        </w:rPr>
        <w:t>apr-06</w:t>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ab/>
      </w:r>
      <w:r w:rsidRPr="002B1A04">
        <w:rPr>
          <w:rFonts w:ascii="Arial" w:hAnsi="Arial" w:cs="Arial"/>
          <w:sz w:val="20"/>
          <w:szCs w:val="20"/>
        </w:rPr>
        <w:t>Crema (CR)</w:t>
      </w:r>
      <w:r w:rsidRPr="002B1A04">
        <w:rPr>
          <w:rFonts w:ascii="Arial" w:hAnsi="Arial" w:cs="Arial"/>
          <w:sz w:val="20"/>
          <w:szCs w:val="20"/>
        </w:rPr>
        <w:tab/>
      </w:r>
      <w:r>
        <w:rPr>
          <w:rFonts w:ascii="Arial" w:hAnsi="Arial" w:cs="Arial"/>
          <w:sz w:val="20"/>
          <w:szCs w:val="20"/>
        </w:rPr>
        <w:tab/>
      </w:r>
      <w:r w:rsidRPr="002B1A04">
        <w:rPr>
          <w:rFonts w:ascii="Arial" w:hAnsi="Arial" w:cs="Arial"/>
          <w:sz w:val="20"/>
          <w:szCs w:val="20"/>
        </w:rPr>
        <w:t>Teatro San Domenico</w:t>
      </w:r>
    </w:p>
    <w:p w14:paraId="1FA6181B" w14:textId="77777777" w:rsidR="002B1A04" w:rsidRDefault="002B1A04" w:rsidP="008E5E54">
      <w:pPr>
        <w:pStyle w:val="Titolo5"/>
        <w:spacing w:before="0" w:after="0" w:line="240" w:lineRule="auto"/>
        <w:jc w:val="center"/>
        <w:rPr>
          <w:rFonts w:ascii="Arial" w:eastAsia="Times New Roman" w:hAnsi="Arial" w:cs="Arial"/>
          <w:b/>
          <w:bCs/>
          <w:color w:val="000000"/>
          <w:sz w:val="24"/>
          <w:szCs w:val="24"/>
          <w:lang w:eastAsia="it-IT"/>
        </w:rPr>
      </w:pPr>
    </w:p>
    <w:p w14:paraId="13D0EECB" w14:textId="77777777" w:rsidR="002B1A04" w:rsidRDefault="002B1A04" w:rsidP="002B1A04"/>
    <w:p w14:paraId="4225D15A" w14:textId="77777777" w:rsidR="002B1A04" w:rsidRPr="002B1A04" w:rsidRDefault="002B1A04" w:rsidP="002B1A04"/>
    <w:p w14:paraId="6F047687" w14:textId="3136D56A" w:rsidR="008E5E54" w:rsidRPr="00F8109D" w:rsidRDefault="008E5E54" w:rsidP="008E5E54">
      <w:pPr>
        <w:pStyle w:val="Titolo5"/>
        <w:spacing w:before="0" w:after="0" w:line="240" w:lineRule="auto"/>
        <w:jc w:val="center"/>
        <w:rPr>
          <w:rFonts w:ascii="Arial" w:eastAsia="Times New Roman" w:hAnsi="Arial" w:cs="Arial"/>
          <w:i/>
          <w:iCs/>
          <w:color w:val="000000"/>
          <w:sz w:val="24"/>
          <w:szCs w:val="24"/>
          <w:lang w:eastAsia="it-IT"/>
        </w:rPr>
      </w:pPr>
      <w:r w:rsidRPr="00921689">
        <w:rPr>
          <w:rFonts w:ascii="Arial" w:eastAsia="Times New Roman" w:hAnsi="Arial" w:cs="Arial"/>
          <w:b/>
          <w:bCs/>
          <w:color w:val="000000"/>
          <w:sz w:val="24"/>
          <w:szCs w:val="24"/>
          <w:lang w:eastAsia="it-IT"/>
        </w:rPr>
        <w:t>SAVA’ PRODUZIONI CREATIVE</w:t>
      </w:r>
      <w:r w:rsidRPr="00921689">
        <w:rPr>
          <w:rFonts w:ascii="Arial" w:eastAsia="Times New Roman" w:hAnsi="Arial" w:cs="Arial"/>
          <w:b/>
          <w:bCs/>
          <w:color w:val="000000"/>
          <w:sz w:val="24"/>
          <w:szCs w:val="24"/>
          <w:lang w:eastAsia="it-IT"/>
        </w:rPr>
        <w:br/>
      </w:r>
      <w:hyperlink r:id="rId5" w:history="1">
        <w:r w:rsidRPr="00F8109D">
          <w:rPr>
            <w:rStyle w:val="Collegamentoipertestuale"/>
            <w:rFonts w:ascii="Arial" w:eastAsia="Times New Roman" w:hAnsi="Arial" w:cs="Arial"/>
            <w:i/>
            <w:iCs/>
            <w:sz w:val="24"/>
            <w:szCs w:val="24"/>
            <w:lang w:eastAsia="it-IT"/>
          </w:rPr>
          <w:t>info@sava.srl</w:t>
        </w:r>
      </w:hyperlink>
    </w:p>
    <w:p w14:paraId="19440132" w14:textId="77777777" w:rsidR="008E5E54" w:rsidRPr="00F8109D" w:rsidRDefault="00000000" w:rsidP="008E5E54">
      <w:pPr>
        <w:jc w:val="center"/>
        <w:rPr>
          <w:rFonts w:ascii="Arial" w:hAnsi="Arial" w:cs="Arial"/>
          <w:i/>
          <w:iCs/>
        </w:rPr>
      </w:pPr>
      <w:hyperlink r:id="rId6" w:history="1">
        <w:r w:rsidR="008E5E54" w:rsidRPr="00F8109D">
          <w:rPr>
            <w:rStyle w:val="Collegamentoipertestuale"/>
            <w:rFonts w:ascii="Arial" w:hAnsi="Arial" w:cs="Arial"/>
            <w:i/>
            <w:iCs/>
          </w:rPr>
          <w:t>https://www.instagram.com/savaproduzionicreative/</w:t>
        </w:r>
      </w:hyperlink>
    </w:p>
    <w:p w14:paraId="60EEA112" w14:textId="77777777" w:rsidR="008E5E54" w:rsidRPr="00F8109D" w:rsidRDefault="00000000" w:rsidP="008E5E54">
      <w:pPr>
        <w:jc w:val="center"/>
        <w:rPr>
          <w:rFonts w:ascii="Arial" w:hAnsi="Arial" w:cs="Arial"/>
          <w:i/>
          <w:iCs/>
        </w:rPr>
      </w:pPr>
      <w:hyperlink r:id="rId7" w:history="1">
        <w:r w:rsidR="008E5E54" w:rsidRPr="00F8109D">
          <w:rPr>
            <w:rStyle w:val="Collegamentoipertestuale"/>
            <w:rFonts w:ascii="Arial" w:hAnsi="Arial" w:cs="Arial"/>
            <w:i/>
            <w:iCs/>
          </w:rPr>
          <w:t>https://www.facebook.com/savaproduzionicreative</w:t>
        </w:r>
      </w:hyperlink>
    </w:p>
    <w:p w14:paraId="3DA61B70" w14:textId="77777777" w:rsidR="008E5E54" w:rsidRPr="00F8109D" w:rsidRDefault="008E5E54" w:rsidP="008E5E54">
      <w:pPr>
        <w:jc w:val="center"/>
        <w:rPr>
          <w:rFonts w:ascii="Arial" w:hAnsi="Arial" w:cs="Arial"/>
        </w:rPr>
      </w:pPr>
    </w:p>
    <w:p w14:paraId="08B88BB5" w14:textId="77777777" w:rsidR="008E5E54" w:rsidRPr="00C869A1" w:rsidRDefault="008E5E54" w:rsidP="008E5E54">
      <w:pPr>
        <w:jc w:val="center"/>
        <w:rPr>
          <w:rFonts w:ascii="Arial" w:hAnsi="Arial" w:cs="Arial"/>
          <w:color w:val="000000"/>
          <w:sz w:val="22"/>
          <w:szCs w:val="22"/>
        </w:rPr>
      </w:pPr>
    </w:p>
    <w:p w14:paraId="2AD44199" w14:textId="77777777" w:rsidR="008E5E54" w:rsidRPr="00C869A1" w:rsidRDefault="008E5E54" w:rsidP="008E5E54">
      <w:pPr>
        <w:jc w:val="center"/>
        <w:rPr>
          <w:rFonts w:ascii="Arial" w:hAnsi="Arial" w:cs="Arial"/>
          <w:b/>
          <w:bCs/>
          <w:color w:val="000000"/>
          <w:sz w:val="22"/>
          <w:szCs w:val="22"/>
        </w:rPr>
      </w:pPr>
      <w:r w:rsidRPr="00C869A1">
        <w:rPr>
          <w:rFonts w:ascii="Arial" w:hAnsi="Arial" w:cs="Arial"/>
          <w:b/>
          <w:bCs/>
          <w:color w:val="000000"/>
          <w:sz w:val="22"/>
          <w:szCs w:val="22"/>
        </w:rPr>
        <w:t xml:space="preserve">UFFICIO STAMPA </w:t>
      </w:r>
    </w:p>
    <w:p w14:paraId="2BE54FD1" w14:textId="77777777" w:rsidR="008E5E54" w:rsidRPr="00C869A1" w:rsidRDefault="008E5E54" w:rsidP="008E5E54">
      <w:pPr>
        <w:jc w:val="center"/>
        <w:rPr>
          <w:rFonts w:ascii="Arial" w:hAnsi="Arial" w:cs="Arial"/>
          <w:b/>
          <w:bCs/>
          <w:color w:val="000000" w:themeColor="text1"/>
          <w:sz w:val="22"/>
          <w:szCs w:val="22"/>
        </w:rPr>
      </w:pPr>
      <w:r w:rsidRPr="00C869A1">
        <w:rPr>
          <w:rFonts w:ascii="Arial" w:hAnsi="Arial" w:cs="Arial"/>
          <w:b/>
          <w:bCs/>
          <w:color w:val="000000" w:themeColor="text1"/>
          <w:sz w:val="22"/>
          <w:szCs w:val="22"/>
        </w:rPr>
        <w:t xml:space="preserve">Cristina Atzori – C.AT. Agency </w:t>
      </w:r>
      <w:r w:rsidRPr="00C869A1">
        <w:rPr>
          <w:rFonts w:ascii="Arial" w:eastAsia="Calibri" w:hAnsi="Arial" w:cs="Arial"/>
          <w:b/>
          <w:bCs/>
          <w:color w:val="000000" w:themeColor="text1"/>
          <w:sz w:val="22"/>
          <w:szCs w:val="22"/>
          <w:shd w:val="clear" w:color="auto" w:fill="FFFFFF"/>
        </w:rPr>
        <w:t xml:space="preserve"> </w:t>
      </w:r>
      <w:hyperlink r:id="rId8" w:history="1">
        <w:r w:rsidRPr="00C869A1">
          <w:rPr>
            <w:rStyle w:val="Collegamentoipertestuale"/>
            <w:rFonts w:ascii="Arial" w:hAnsi="Arial" w:cs="Arial"/>
            <w:color w:val="000000" w:themeColor="text1"/>
            <w:sz w:val="22"/>
            <w:szCs w:val="22"/>
          </w:rPr>
          <w:t>cristina.atzori.catagency@gmail.com</w:t>
        </w:r>
      </w:hyperlink>
      <w:r w:rsidRPr="00C869A1">
        <w:rPr>
          <w:rFonts w:ascii="Arial" w:hAnsi="Arial" w:cs="Arial"/>
          <w:color w:val="000000" w:themeColor="text1"/>
          <w:sz w:val="22"/>
          <w:szCs w:val="22"/>
        </w:rPr>
        <w:t xml:space="preserve"> </w:t>
      </w:r>
      <w:r w:rsidRPr="00C869A1">
        <w:rPr>
          <w:rFonts w:ascii="Arial" w:eastAsia="Calibri" w:hAnsi="Arial" w:cs="Arial"/>
          <w:b/>
          <w:bCs/>
          <w:color w:val="000000" w:themeColor="text1"/>
          <w:sz w:val="22"/>
          <w:szCs w:val="22"/>
          <w:shd w:val="clear" w:color="auto" w:fill="FFFFFF"/>
        </w:rPr>
        <w:t>– tel. + 39 349.8205112</w:t>
      </w:r>
    </w:p>
    <w:p w14:paraId="1733D879" w14:textId="77777777" w:rsidR="008E5E54" w:rsidRPr="00C869A1" w:rsidRDefault="008E5E54" w:rsidP="008E5E54">
      <w:pPr>
        <w:jc w:val="center"/>
        <w:rPr>
          <w:rFonts w:ascii="Arial" w:hAnsi="Arial" w:cs="Arial"/>
          <w:b/>
          <w:bCs/>
          <w:color w:val="000000" w:themeColor="text1"/>
          <w:sz w:val="22"/>
          <w:szCs w:val="22"/>
        </w:rPr>
      </w:pPr>
      <w:r w:rsidRPr="00C869A1">
        <w:rPr>
          <w:rFonts w:ascii="Arial" w:hAnsi="Arial" w:cs="Arial"/>
          <w:b/>
          <w:bCs/>
          <w:color w:val="000000" w:themeColor="text1"/>
          <w:sz w:val="22"/>
          <w:szCs w:val="22"/>
        </w:rPr>
        <w:t xml:space="preserve">Alessandra Paoli - </w:t>
      </w:r>
      <w:hyperlink r:id="rId9" w:history="1">
        <w:r w:rsidRPr="00C869A1">
          <w:rPr>
            <w:rFonts w:ascii="Arial" w:hAnsi="Arial" w:cs="Arial"/>
            <w:sz w:val="22"/>
            <w:szCs w:val="22"/>
            <w:u w:val="single"/>
          </w:rPr>
          <w:t>alessandrapaoli.press@gmail.com</w:t>
        </w:r>
      </w:hyperlink>
      <w:r w:rsidRPr="00C869A1">
        <w:rPr>
          <w:rFonts w:ascii="Arial" w:hAnsi="Arial" w:cs="Arial"/>
          <w:b/>
          <w:bCs/>
          <w:color w:val="000000" w:themeColor="text1"/>
          <w:sz w:val="22"/>
          <w:szCs w:val="22"/>
        </w:rPr>
        <w:t xml:space="preserve"> - </w:t>
      </w:r>
      <w:r w:rsidRPr="00C869A1">
        <w:rPr>
          <w:rFonts w:ascii="Arial" w:eastAsia="Calibri" w:hAnsi="Arial" w:cs="Arial"/>
          <w:b/>
          <w:bCs/>
          <w:color w:val="000000" w:themeColor="text1"/>
          <w:sz w:val="22"/>
          <w:szCs w:val="22"/>
          <w:shd w:val="clear" w:color="auto" w:fill="FFFFFF"/>
        </w:rPr>
        <w:t xml:space="preserve">tel. </w:t>
      </w:r>
      <w:r w:rsidRPr="00C869A1">
        <w:rPr>
          <w:rFonts w:ascii="Arial" w:hAnsi="Arial" w:cs="Arial"/>
          <w:b/>
          <w:bCs/>
          <w:color w:val="000000" w:themeColor="text1"/>
          <w:sz w:val="22"/>
          <w:szCs w:val="22"/>
        </w:rPr>
        <w:t>+ 39 331 455 4966</w:t>
      </w:r>
    </w:p>
    <w:p w14:paraId="5455F15F" w14:textId="77777777" w:rsidR="008E5E54" w:rsidRPr="00A212C1" w:rsidRDefault="008E5E54" w:rsidP="00E4507E">
      <w:pPr>
        <w:jc w:val="both"/>
        <w:rPr>
          <w:rFonts w:ascii="Arial" w:hAnsi="Arial" w:cs="Arial"/>
        </w:rPr>
      </w:pPr>
    </w:p>
    <w:sectPr w:rsidR="008E5E54" w:rsidRPr="00A21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6F"/>
    <w:rsid w:val="000E286F"/>
    <w:rsid w:val="002B1A04"/>
    <w:rsid w:val="00390D7E"/>
    <w:rsid w:val="003D428C"/>
    <w:rsid w:val="004A1FE8"/>
    <w:rsid w:val="00554C08"/>
    <w:rsid w:val="00594232"/>
    <w:rsid w:val="0061543A"/>
    <w:rsid w:val="006A2F5F"/>
    <w:rsid w:val="007A1B27"/>
    <w:rsid w:val="007A7CDA"/>
    <w:rsid w:val="008703C4"/>
    <w:rsid w:val="008E5E54"/>
    <w:rsid w:val="009C1FAD"/>
    <w:rsid w:val="00A16E25"/>
    <w:rsid w:val="00A212C1"/>
    <w:rsid w:val="00B91867"/>
    <w:rsid w:val="00BD395E"/>
    <w:rsid w:val="00C869A1"/>
    <w:rsid w:val="00D40570"/>
    <w:rsid w:val="00E32175"/>
    <w:rsid w:val="00E4507E"/>
    <w:rsid w:val="00F34417"/>
    <w:rsid w:val="00F466F7"/>
    <w:rsid w:val="00FF5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B3AE"/>
  <w15:chartTrackingRefBased/>
  <w15:docId w15:val="{4AAE5DD7-C386-4E9B-83F4-37C11CB5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186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5">
    <w:name w:val="heading 5"/>
    <w:basedOn w:val="Normale"/>
    <w:next w:val="Normale"/>
    <w:link w:val="Titolo5Carattere"/>
    <w:uiPriority w:val="9"/>
    <w:semiHidden/>
    <w:unhideWhenUsed/>
    <w:qFormat/>
    <w:rsid w:val="008E5E5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1FAD"/>
    <w:pPr>
      <w:spacing w:before="100" w:beforeAutospacing="1" w:after="100" w:afterAutospacing="1"/>
    </w:pPr>
  </w:style>
  <w:style w:type="character" w:customStyle="1" w:styleId="apple-converted-space">
    <w:name w:val="apple-converted-space"/>
    <w:basedOn w:val="Carpredefinitoparagrafo"/>
    <w:rsid w:val="00B91867"/>
  </w:style>
  <w:style w:type="character" w:styleId="Collegamentoipertestuale">
    <w:name w:val="Hyperlink"/>
    <w:basedOn w:val="Carpredefinitoparagrafo"/>
    <w:uiPriority w:val="99"/>
    <w:unhideWhenUsed/>
    <w:rsid w:val="008E5E54"/>
    <w:rPr>
      <w:color w:val="0563C1" w:themeColor="hyperlink"/>
      <w:u w:val="single"/>
    </w:rPr>
  </w:style>
  <w:style w:type="character" w:styleId="Menzionenonrisolta">
    <w:name w:val="Unresolved Mention"/>
    <w:basedOn w:val="Carpredefinitoparagrafo"/>
    <w:uiPriority w:val="99"/>
    <w:semiHidden/>
    <w:unhideWhenUsed/>
    <w:rsid w:val="008E5E54"/>
    <w:rPr>
      <w:color w:val="605E5C"/>
      <w:shd w:val="clear" w:color="auto" w:fill="E1DFDD"/>
    </w:rPr>
  </w:style>
  <w:style w:type="character" w:customStyle="1" w:styleId="Titolo5Carattere">
    <w:name w:val="Titolo 5 Carattere"/>
    <w:basedOn w:val="Carpredefinitoparagrafo"/>
    <w:link w:val="Titolo5"/>
    <w:uiPriority w:val="9"/>
    <w:semiHidden/>
    <w:rsid w:val="008E5E54"/>
    <w:rPr>
      <w:rFonts w:eastAsiaTheme="majorEastAsia" w:cstheme="majorBidi"/>
      <w:color w:val="2F5496" w:themeColor="accent1" w:themeShade="BF"/>
    </w:rPr>
  </w:style>
  <w:style w:type="paragraph" w:customStyle="1" w:styleId="Default">
    <w:name w:val="Default"/>
    <w:rsid w:val="00FF5781"/>
    <w:pPr>
      <w:autoSpaceDE w:val="0"/>
      <w:autoSpaceDN w:val="0"/>
      <w:adjustRightInd w:val="0"/>
      <w:spacing w:after="0" w:line="240" w:lineRule="auto"/>
    </w:pPr>
    <w:rPr>
      <w:rFonts w:ascii="Lato" w:hAnsi="Lato" w:cs="La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0103">
      <w:bodyDiv w:val="1"/>
      <w:marLeft w:val="0"/>
      <w:marRight w:val="0"/>
      <w:marTop w:val="0"/>
      <w:marBottom w:val="0"/>
      <w:divBdr>
        <w:top w:val="none" w:sz="0" w:space="0" w:color="auto"/>
        <w:left w:val="none" w:sz="0" w:space="0" w:color="auto"/>
        <w:bottom w:val="none" w:sz="0" w:space="0" w:color="auto"/>
        <w:right w:val="none" w:sz="0" w:space="0" w:color="auto"/>
      </w:divBdr>
      <w:divsChild>
        <w:div w:id="2020962068">
          <w:marLeft w:val="0"/>
          <w:marRight w:val="0"/>
          <w:marTop w:val="0"/>
          <w:marBottom w:val="0"/>
          <w:divBdr>
            <w:top w:val="none" w:sz="0" w:space="0" w:color="auto"/>
            <w:left w:val="none" w:sz="0" w:space="0" w:color="auto"/>
            <w:bottom w:val="none" w:sz="0" w:space="0" w:color="auto"/>
            <w:right w:val="none" w:sz="0" w:space="0" w:color="auto"/>
          </w:divBdr>
        </w:div>
      </w:divsChild>
    </w:div>
    <w:div w:id="173615397">
      <w:bodyDiv w:val="1"/>
      <w:marLeft w:val="0"/>
      <w:marRight w:val="0"/>
      <w:marTop w:val="0"/>
      <w:marBottom w:val="0"/>
      <w:divBdr>
        <w:top w:val="none" w:sz="0" w:space="0" w:color="auto"/>
        <w:left w:val="none" w:sz="0" w:space="0" w:color="auto"/>
        <w:bottom w:val="none" w:sz="0" w:space="0" w:color="auto"/>
        <w:right w:val="none" w:sz="0" w:space="0" w:color="auto"/>
      </w:divBdr>
    </w:div>
    <w:div w:id="203296411">
      <w:bodyDiv w:val="1"/>
      <w:marLeft w:val="0"/>
      <w:marRight w:val="0"/>
      <w:marTop w:val="0"/>
      <w:marBottom w:val="0"/>
      <w:divBdr>
        <w:top w:val="none" w:sz="0" w:space="0" w:color="auto"/>
        <w:left w:val="none" w:sz="0" w:space="0" w:color="auto"/>
        <w:bottom w:val="none" w:sz="0" w:space="0" w:color="auto"/>
        <w:right w:val="none" w:sz="0" w:space="0" w:color="auto"/>
      </w:divBdr>
    </w:div>
    <w:div w:id="368116474">
      <w:bodyDiv w:val="1"/>
      <w:marLeft w:val="0"/>
      <w:marRight w:val="0"/>
      <w:marTop w:val="0"/>
      <w:marBottom w:val="0"/>
      <w:divBdr>
        <w:top w:val="none" w:sz="0" w:space="0" w:color="auto"/>
        <w:left w:val="none" w:sz="0" w:space="0" w:color="auto"/>
        <w:bottom w:val="none" w:sz="0" w:space="0" w:color="auto"/>
        <w:right w:val="none" w:sz="0" w:space="0" w:color="auto"/>
      </w:divBdr>
    </w:div>
    <w:div w:id="440876462">
      <w:bodyDiv w:val="1"/>
      <w:marLeft w:val="0"/>
      <w:marRight w:val="0"/>
      <w:marTop w:val="0"/>
      <w:marBottom w:val="0"/>
      <w:divBdr>
        <w:top w:val="none" w:sz="0" w:space="0" w:color="auto"/>
        <w:left w:val="none" w:sz="0" w:space="0" w:color="auto"/>
        <w:bottom w:val="none" w:sz="0" w:space="0" w:color="auto"/>
        <w:right w:val="none" w:sz="0" w:space="0" w:color="auto"/>
      </w:divBdr>
    </w:div>
    <w:div w:id="800608439">
      <w:bodyDiv w:val="1"/>
      <w:marLeft w:val="0"/>
      <w:marRight w:val="0"/>
      <w:marTop w:val="0"/>
      <w:marBottom w:val="0"/>
      <w:divBdr>
        <w:top w:val="none" w:sz="0" w:space="0" w:color="auto"/>
        <w:left w:val="none" w:sz="0" w:space="0" w:color="auto"/>
        <w:bottom w:val="none" w:sz="0" w:space="0" w:color="auto"/>
        <w:right w:val="none" w:sz="0" w:space="0" w:color="auto"/>
      </w:divBdr>
    </w:div>
    <w:div w:id="1406099740">
      <w:bodyDiv w:val="1"/>
      <w:marLeft w:val="0"/>
      <w:marRight w:val="0"/>
      <w:marTop w:val="0"/>
      <w:marBottom w:val="0"/>
      <w:divBdr>
        <w:top w:val="none" w:sz="0" w:space="0" w:color="auto"/>
        <w:left w:val="none" w:sz="0" w:space="0" w:color="auto"/>
        <w:bottom w:val="none" w:sz="0" w:space="0" w:color="auto"/>
        <w:right w:val="none" w:sz="0" w:space="0" w:color="auto"/>
      </w:divBdr>
    </w:div>
    <w:div w:id="1435709733">
      <w:bodyDiv w:val="1"/>
      <w:marLeft w:val="0"/>
      <w:marRight w:val="0"/>
      <w:marTop w:val="0"/>
      <w:marBottom w:val="0"/>
      <w:divBdr>
        <w:top w:val="none" w:sz="0" w:space="0" w:color="auto"/>
        <w:left w:val="none" w:sz="0" w:space="0" w:color="auto"/>
        <w:bottom w:val="none" w:sz="0" w:space="0" w:color="auto"/>
        <w:right w:val="none" w:sz="0" w:space="0" w:color="auto"/>
      </w:divBdr>
    </w:div>
    <w:div w:id="1463114730">
      <w:bodyDiv w:val="1"/>
      <w:marLeft w:val="0"/>
      <w:marRight w:val="0"/>
      <w:marTop w:val="0"/>
      <w:marBottom w:val="0"/>
      <w:divBdr>
        <w:top w:val="none" w:sz="0" w:space="0" w:color="auto"/>
        <w:left w:val="none" w:sz="0" w:space="0" w:color="auto"/>
        <w:bottom w:val="none" w:sz="0" w:space="0" w:color="auto"/>
        <w:right w:val="none" w:sz="0" w:space="0" w:color="auto"/>
      </w:divBdr>
    </w:div>
    <w:div w:id="1756852909">
      <w:bodyDiv w:val="1"/>
      <w:marLeft w:val="0"/>
      <w:marRight w:val="0"/>
      <w:marTop w:val="0"/>
      <w:marBottom w:val="0"/>
      <w:divBdr>
        <w:top w:val="none" w:sz="0" w:space="0" w:color="auto"/>
        <w:left w:val="none" w:sz="0" w:space="0" w:color="auto"/>
        <w:bottom w:val="none" w:sz="0" w:space="0" w:color="auto"/>
        <w:right w:val="none" w:sz="0" w:space="0" w:color="auto"/>
      </w:divBdr>
    </w:div>
    <w:div w:id="20212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atzori.catagency@gmail.com" TargetMode="External"/><Relationship Id="rId3" Type="http://schemas.openxmlformats.org/officeDocument/2006/relationships/webSettings" Target="webSettings.xml"/><Relationship Id="rId7" Type="http://schemas.openxmlformats.org/officeDocument/2006/relationships/hyperlink" Target="https://www.facebook.com/savaproduzionicreat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savaproduzionicreative/" TargetMode="External"/><Relationship Id="rId11" Type="http://schemas.openxmlformats.org/officeDocument/2006/relationships/theme" Target="theme/theme1.xml"/><Relationship Id="rId5" Type="http://schemas.openxmlformats.org/officeDocument/2006/relationships/hyperlink" Target="mailto:info@sava.sr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lessandrapaoli.press@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pansera</dc:creator>
  <cp:keywords/>
  <dc:description/>
  <cp:lastModifiedBy>Microsoft Office User</cp:lastModifiedBy>
  <cp:revision>27</cp:revision>
  <dcterms:created xsi:type="dcterms:W3CDTF">2023-12-06T10:12:00Z</dcterms:created>
  <dcterms:modified xsi:type="dcterms:W3CDTF">2025-02-17T14:53:00Z</dcterms:modified>
</cp:coreProperties>
</file>