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r>
        <w:drawing xmlns:a="http://schemas.openxmlformats.org/drawingml/2006/main">
          <wp:anchor distT="152400" distB="152400" distL="152400" distR="152400" simplePos="0" relativeHeight="251661312" behindDoc="0" locked="0" layoutInCell="1" allowOverlap="1">
            <wp:simplePos x="0" y="0"/>
            <wp:positionH relativeFrom="margin">
              <wp:posOffset>886608</wp:posOffset>
            </wp:positionH>
            <wp:positionV relativeFrom="page">
              <wp:posOffset>193039</wp:posOffset>
            </wp:positionV>
            <wp:extent cx="4330403" cy="6116321"/>
            <wp:effectExtent l="0" t="0" r="0" b="0"/>
            <wp:wrapThrough wrapText="bothSides" distL="152400" distR="152400">
              <wp:wrapPolygon edited="1">
                <wp:start x="0" y="0"/>
                <wp:lineTo x="21600" y="0"/>
                <wp:lineTo x="21600" y="21600"/>
                <wp:lineTo x="0" y="21600"/>
                <wp:lineTo x="0" y="0"/>
              </wp:wrapPolygon>
            </wp:wrapThrough>
            <wp:docPr id="1073741825" name="officeArt object" descr="Locandina IMBONATI_web.png"/>
            <wp:cNvGraphicFramePr/>
            <a:graphic xmlns:a="http://schemas.openxmlformats.org/drawingml/2006/main">
              <a:graphicData uri="http://schemas.openxmlformats.org/drawingml/2006/picture">
                <pic:pic xmlns:pic="http://schemas.openxmlformats.org/drawingml/2006/picture">
                  <pic:nvPicPr>
                    <pic:cNvPr id="1073741825" name="Locandina IMBONATI_web.png" descr="Locandina IMBONATI_web.png"/>
                    <pic:cNvPicPr>
                      <a:picLocks noChangeAspect="1"/>
                    </pic:cNvPicPr>
                  </pic:nvPicPr>
                  <pic:blipFill>
                    <a:blip r:embed="rId4">
                      <a:extLst/>
                    </a:blip>
                    <a:stretch>
                      <a:fillRect/>
                    </a:stretch>
                  </pic:blipFill>
                  <pic:spPr>
                    <a:xfrm>
                      <a:off x="0" y="0"/>
                      <a:ext cx="4330403" cy="6116321"/>
                    </a:xfrm>
                    <a:prstGeom prst="rect">
                      <a:avLst/>
                    </a:prstGeom>
                    <a:ln w="12700" cap="flat">
                      <a:noFill/>
                      <a:miter lim="400000"/>
                    </a:ln>
                    <a:effectLst/>
                  </pic:spPr>
                </pic:pic>
              </a:graphicData>
            </a:graphic>
          </wp:anchor>
        </w:drawing>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center"/>
        <w:rPr>
          <w:rFonts w:ascii="Avenir Next Regular" w:hAnsi="Avenir Next Regular"/>
          <w:kern w:val="2"/>
          <w:u w:color="000000"/>
        </w:rPr>
      </w:pPr>
    </w:p>
    <w:p>
      <w:pPr>
        <w:pStyle w:val="Corpo A"/>
        <w:jc w:val="both"/>
        <w:rPr>
          <w:rFonts w:ascii="Avenir Next Regular" w:hAnsi="Avenir Next Regular"/>
          <w:kern w:val="2"/>
          <w:u w:color="000000"/>
        </w:rPr>
      </w:pPr>
    </w:p>
    <w:p>
      <w:pPr>
        <w:pStyle w:val="Corpo A"/>
        <w:jc w:val="both"/>
        <w:rPr>
          <w:rFonts w:ascii="Avenir Next Regular" w:cs="Avenir Next Regular" w:hAnsi="Avenir Next Regular" w:eastAsia="Avenir Next Regular"/>
          <w:sz w:val="24"/>
          <w:szCs w:val="24"/>
          <w:lang w:val="it-IT"/>
        </w:rPr>
      </w:pPr>
      <w:r>
        <w:rPr>
          <w:rFonts w:ascii="Avenir Next Regular" w:hAnsi="Avenir Next Regular"/>
          <w:b w:val="1"/>
          <w:bCs w:val="1"/>
          <w:sz w:val="24"/>
          <w:szCs w:val="24"/>
          <w:rtl w:val="0"/>
          <w:lang w:val="it-IT"/>
        </w:rPr>
        <w:t>Domenica 23</w:t>
      </w:r>
      <w:r>
        <w:rPr>
          <w:rFonts w:ascii="Avenir Next Regular" w:hAnsi="Avenir Next Regular"/>
          <w:b w:val="1"/>
          <w:bCs w:val="1"/>
          <w:sz w:val="24"/>
          <w:szCs w:val="24"/>
          <w:rtl w:val="0"/>
          <w:lang w:val="it-IT"/>
        </w:rPr>
        <w:t xml:space="preserve"> </w:t>
      </w:r>
      <w:r>
        <w:rPr>
          <w:rFonts w:ascii="Avenir Next Regular" w:hAnsi="Avenir Next Regular"/>
          <w:b w:val="1"/>
          <w:bCs w:val="1"/>
          <w:sz w:val="24"/>
          <w:szCs w:val="24"/>
          <w:rtl w:val="0"/>
          <w:lang w:val="it-IT"/>
        </w:rPr>
        <w:t>marzo</w:t>
      </w:r>
      <w:r>
        <w:rPr>
          <w:rFonts w:ascii="Avenir Next Regular" w:hAnsi="Avenir Next Regular"/>
          <w:b w:val="1"/>
          <w:bCs w:val="1"/>
          <w:sz w:val="24"/>
          <w:szCs w:val="24"/>
          <w:rtl w:val="0"/>
          <w:lang w:val="it-IT"/>
        </w:rPr>
        <w:t xml:space="preserve"> 202</w:t>
      </w:r>
      <w:r>
        <w:rPr>
          <w:rFonts w:ascii="Avenir Next Regular" w:hAnsi="Avenir Next Regular"/>
          <w:b w:val="1"/>
          <w:bCs w:val="1"/>
          <w:sz w:val="24"/>
          <w:szCs w:val="24"/>
          <w:rtl w:val="0"/>
          <w:lang w:val="it-IT"/>
        </w:rPr>
        <w:t>5</w:t>
      </w:r>
      <w:r>
        <w:rPr>
          <w:rFonts w:ascii="Avenir Next Regular" w:hAnsi="Avenir Next Regular"/>
          <w:sz w:val="24"/>
          <w:szCs w:val="24"/>
          <w:rtl w:val="0"/>
          <w:lang w:val="it-IT"/>
        </w:rPr>
        <w:t xml:space="preserve"> </w:t>
      </w:r>
      <w:r>
        <w:rPr>
          <w:rFonts w:ascii="Avenir Next Regular" w:hAnsi="Avenir Next Regular"/>
          <w:sz w:val="24"/>
          <w:szCs w:val="24"/>
          <w:rtl w:val="0"/>
          <w:lang w:val="it-IT"/>
        </w:rPr>
        <w:t xml:space="preserve">alle </w:t>
      </w:r>
      <w:r>
        <w:rPr>
          <w:rFonts w:ascii="Avenir Next Regular" w:hAnsi="Avenir Next Regular"/>
          <w:b w:val="1"/>
          <w:bCs w:val="1"/>
          <w:sz w:val="24"/>
          <w:szCs w:val="24"/>
          <w:rtl w:val="0"/>
          <w:lang w:val="it-IT"/>
        </w:rPr>
        <w:t>ore 10:30</w:t>
      </w:r>
      <w:r>
        <w:rPr>
          <w:rFonts w:ascii="Avenir Next Regular" w:hAnsi="Avenir Next Regular"/>
          <w:sz w:val="24"/>
          <w:szCs w:val="24"/>
          <w:rtl w:val="0"/>
          <w:lang w:val="it-IT"/>
        </w:rPr>
        <w:t xml:space="preserve"> </w:t>
      </w:r>
      <w:r>
        <w:rPr>
          <w:rFonts w:ascii="Avenir Next Regular" w:hAnsi="Avenir Next Regular"/>
          <w:sz w:val="24"/>
          <w:szCs w:val="24"/>
          <w:rtl w:val="0"/>
          <w:lang w:val="it-IT"/>
        </w:rPr>
        <w:t>nell</w:t>
      </w:r>
      <w:r>
        <w:rPr>
          <w:rFonts w:ascii="Avenir Next Regular" w:hAnsi="Avenir Next Regular" w:hint="default"/>
          <w:sz w:val="24"/>
          <w:szCs w:val="24"/>
          <w:rtl w:val="0"/>
          <w:lang w:val="it-IT"/>
        </w:rPr>
        <w:t>’</w:t>
      </w:r>
      <w:r>
        <w:rPr>
          <w:rFonts w:ascii="Avenir Next Regular" w:hAnsi="Avenir Next Regular"/>
          <w:sz w:val="24"/>
          <w:szCs w:val="24"/>
          <w:rtl w:val="0"/>
          <w:lang w:val="it-IT"/>
        </w:rPr>
        <w:t xml:space="preserve">ambito de </w:t>
      </w:r>
      <w:r>
        <w:rPr>
          <w:rFonts w:ascii="Avenir Next Regular" w:hAnsi="Avenir Next Regular"/>
          <w:b w:val="1"/>
          <w:bCs w:val="1"/>
          <w:sz w:val="24"/>
          <w:szCs w:val="24"/>
          <w:rtl w:val="0"/>
          <w:lang w:val="it-IT"/>
        </w:rPr>
        <w:t>La</w:t>
      </w:r>
      <w:r>
        <w:rPr>
          <w:rFonts w:ascii="Avenir Next Regular" w:hAnsi="Avenir Next Regular"/>
          <w:b w:val="1"/>
          <w:bCs w:val="1"/>
          <w:sz w:val="24"/>
          <w:szCs w:val="24"/>
          <w:rtl w:val="0"/>
          <w:lang w:val="it-IT"/>
        </w:rPr>
        <w:t xml:space="preserve"> STAGIONE DIVERSA</w:t>
      </w:r>
      <w:r>
        <w:rPr>
          <w:rFonts w:ascii="Avenir Next Regular" w:hAnsi="Avenir Next Regular"/>
          <w:sz w:val="24"/>
          <w:szCs w:val="24"/>
          <w:rtl w:val="0"/>
          <w:lang w:val="it-IT"/>
        </w:rPr>
        <w:t xml:space="preserve"> di </w:t>
      </w:r>
      <w:r>
        <w:rPr>
          <w:rFonts w:ascii="Avenir Next Regular" w:hAnsi="Avenir Next Regular"/>
          <w:b w:val="1"/>
          <w:bCs w:val="1"/>
          <w:sz w:val="24"/>
          <w:szCs w:val="24"/>
          <w:rtl w:val="0"/>
          <w:lang w:val="de-DE"/>
        </w:rPr>
        <w:t>IMBONATI11 Art Hub</w:t>
      </w:r>
      <w:r>
        <w:rPr>
          <w:rFonts w:ascii="Avenir Next Regular" w:hAnsi="Avenir Next Regular"/>
          <w:sz w:val="24"/>
          <w:szCs w:val="24"/>
          <w:rtl w:val="0"/>
          <w:lang w:val="it-IT"/>
        </w:rPr>
        <w:t>,</w:t>
      </w:r>
      <w:r>
        <w:rPr>
          <w:rFonts w:ascii="Avenir Next Regular" w:hAnsi="Avenir Next Regular"/>
          <w:sz w:val="24"/>
          <w:szCs w:val="24"/>
          <w:rtl w:val="0"/>
          <w:lang w:val="it-IT"/>
        </w:rPr>
        <w:t xml:space="preserve"> va in scena </w:t>
      </w:r>
      <w:r>
        <w:rPr>
          <w:rFonts w:ascii="Avenir Next Regular" w:hAnsi="Avenir Next Regular"/>
          <w:b w:val="1"/>
          <w:bCs w:val="1"/>
          <w:i w:val="1"/>
          <w:iCs w:val="1"/>
          <w:sz w:val="24"/>
          <w:szCs w:val="24"/>
          <w:rtl w:val="0"/>
          <w:lang w:val="it-IT"/>
        </w:rPr>
        <w:t>VIOLA E LA STELLINA LUCETTA</w:t>
      </w:r>
      <w:r>
        <w:rPr>
          <w:rFonts w:ascii="Avenir Next Regular" w:hAnsi="Avenir Next Regular"/>
          <w:i w:val="1"/>
          <w:iCs w:val="1"/>
          <w:sz w:val="24"/>
          <w:szCs w:val="24"/>
          <w:rtl w:val="0"/>
          <w:lang w:val="it-IT"/>
        </w:rPr>
        <w:t>,</w:t>
      </w:r>
      <w:r>
        <w:rPr>
          <w:rFonts w:ascii="Avenir Next Regular" w:hAnsi="Avenir Next Regular"/>
          <w:b w:val="1"/>
          <w:bCs w:val="1"/>
          <w:i w:val="1"/>
          <w:iCs w:val="1"/>
          <w:sz w:val="24"/>
          <w:szCs w:val="24"/>
          <w:rtl w:val="0"/>
          <w:lang w:val="it-IT"/>
        </w:rPr>
        <w:t xml:space="preserve"> </w:t>
      </w:r>
      <w:r>
        <w:rPr>
          <w:rFonts w:ascii="Avenir Next Regular" w:hAnsi="Avenir Next Regular"/>
          <w:sz w:val="24"/>
          <w:szCs w:val="24"/>
          <w:rtl w:val="0"/>
          <w:lang w:val="it-IT"/>
        </w:rPr>
        <w:t>uno spettacolo per bambini</w:t>
      </w:r>
      <w:r>
        <w:rPr>
          <w:rFonts w:ascii="Avenir Next Regular" w:hAnsi="Avenir Next Regular"/>
          <w:b w:val="1"/>
          <w:bCs w:val="1"/>
          <w:i w:val="1"/>
          <w:iCs w:val="1"/>
          <w:sz w:val="24"/>
          <w:szCs w:val="24"/>
          <w:rtl w:val="0"/>
          <w:lang w:val="it-IT"/>
        </w:rPr>
        <w:t xml:space="preserve"> </w:t>
      </w:r>
      <w:r>
        <w:rPr>
          <w:rFonts w:ascii="Avenir Next Regular" w:hAnsi="Avenir Next Regular"/>
          <w:sz w:val="24"/>
          <w:szCs w:val="24"/>
          <w:rtl w:val="0"/>
          <w:lang w:val="it-IT"/>
        </w:rPr>
        <w:t>c</w:t>
      </w:r>
      <w:r>
        <w:rPr>
          <w:rFonts w:ascii="Avenir Next Regular" w:hAnsi="Avenir Next Regular"/>
          <w:sz w:val="24"/>
          <w:szCs w:val="24"/>
          <w:rtl w:val="0"/>
          <w:lang w:val="it-IT"/>
        </w:rPr>
        <w:t>on</w:t>
      </w:r>
      <w:r>
        <w:rPr>
          <w:rFonts w:ascii="Avenir Next Regular" w:hAnsi="Avenir Next Regular"/>
          <w:b w:val="1"/>
          <w:bCs w:val="1"/>
          <w:sz w:val="24"/>
          <w:szCs w:val="24"/>
          <w:rtl w:val="0"/>
          <w:lang w:val="it-IT"/>
        </w:rPr>
        <w:t xml:space="preserve"> Sara Santucci e Sara Grassi</w:t>
      </w:r>
      <w:r>
        <w:rPr>
          <w:rFonts w:ascii="Avenir Next Regular" w:hAnsi="Avenir Next Regular"/>
          <w:sz w:val="24"/>
          <w:szCs w:val="24"/>
          <w:rtl w:val="0"/>
          <w:lang w:val="it-IT"/>
        </w:rPr>
        <w:t xml:space="preserve">, </w:t>
      </w:r>
      <w:r>
        <w:rPr>
          <w:rFonts w:ascii="Avenir Next Regular" w:hAnsi="Avenir Next Regular"/>
          <w:sz w:val="24"/>
          <w:szCs w:val="24"/>
          <w:rtl w:val="0"/>
          <w:lang w:val="it-IT"/>
        </w:rPr>
        <w:t>regia</w:t>
      </w:r>
      <w:r>
        <w:rPr>
          <w:rFonts w:ascii="Avenir Next Regular" w:hAnsi="Avenir Next Regular"/>
          <w:b w:val="1"/>
          <w:bCs w:val="1"/>
          <w:i w:val="1"/>
          <w:iCs w:val="1"/>
          <w:sz w:val="24"/>
          <w:szCs w:val="24"/>
          <w:rtl w:val="0"/>
          <w:lang w:val="it-IT"/>
        </w:rPr>
        <w:t xml:space="preserve"> </w:t>
      </w:r>
      <w:r>
        <w:rPr>
          <w:rFonts w:ascii="Avenir Next Regular" w:hAnsi="Avenir Next Regular"/>
          <w:sz w:val="24"/>
          <w:szCs w:val="24"/>
          <w:rtl w:val="0"/>
          <w:lang w:val="it-IT"/>
        </w:rPr>
        <w:t xml:space="preserve">e coreografia di </w:t>
      </w:r>
      <w:r>
        <w:rPr>
          <w:rFonts w:ascii="Avenir Next Regular" w:hAnsi="Avenir Next Regular"/>
          <w:b w:val="1"/>
          <w:bCs w:val="1"/>
          <w:sz w:val="24"/>
          <w:szCs w:val="24"/>
          <w:rtl w:val="0"/>
          <w:lang w:val="it-IT"/>
        </w:rPr>
        <w:t>Luca Villa.</w:t>
      </w:r>
      <w:r>
        <w:rPr>
          <w:rFonts w:ascii="Avenir Next Regular" w:hAnsi="Avenir Next Regular"/>
          <w:sz w:val="24"/>
          <w:szCs w:val="24"/>
          <w:rtl w:val="0"/>
          <w:lang w:val="it-IT"/>
        </w:rPr>
        <w:t xml:space="preserve"> </w:t>
      </w:r>
    </w:p>
    <w:p>
      <w:pPr>
        <w:pStyle w:val="Corpo A"/>
        <w:jc w:val="both"/>
        <w:rPr>
          <w:rFonts w:ascii="Avenir Next Regular" w:cs="Avenir Next Regular" w:hAnsi="Avenir Next Regular" w:eastAsia="Avenir Next Regular"/>
          <w:b w:val="1"/>
          <w:bCs w:val="1"/>
          <w:sz w:val="24"/>
          <w:szCs w:val="24"/>
          <w:lang w:val="it-IT"/>
        </w:rPr>
      </w:pPr>
      <w:r>
        <w:rPr>
          <w:rFonts w:ascii="Avenir Next Regular" w:hAnsi="Avenir Next Regular"/>
          <w:sz w:val="24"/>
          <w:szCs w:val="24"/>
          <w:rtl w:val="0"/>
          <w:lang w:val="it-IT"/>
        </w:rPr>
        <w:t xml:space="preserve">Lo spettacolo </w:t>
      </w:r>
      <w:r>
        <w:rPr>
          <w:rFonts w:ascii="Avenir Next Regular" w:hAnsi="Avenir Next Regular" w:hint="default"/>
          <w:sz w:val="24"/>
          <w:szCs w:val="24"/>
          <w:rtl w:val="0"/>
          <w:lang w:val="it-IT"/>
        </w:rPr>
        <w:t xml:space="preserve">è </w:t>
      </w:r>
      <w:r>
        <w:rPr>
          <w:rFonts w:ascii="Avenir Next Regular" w:hAnsi="Avenir Next Regular"/>
          <w:sz w:val="24"/>
          <w:szCs w:val="24"/>
          <w:rtl w:val="0"/>
          <w:lang w:val="it-IT"/>
        </w:rPr>
        <w:t xml:space="preserve">prodotto </w:t>
      </w:r>
      <w:r>
        <w:rPr>
          <w:rFonts w:ascii="Avenir Next Regular" w:hAnsi="Avenir Next Regular"/>
          <w:b w:val="1"/>
          <w:bCs w:val="1"/>
          <w:sz w:val="24"/>
          <w:szCs w:val="24"/>
          <w:rtl w:val="0"/>
          <w:lang w:val="it-IT"/>
        </w:rPr>
        <w:t xml:space="preserve">Theatre Turnings </w:t>
      </w:r>
      <w:r>
        <w:rPr>
          <w:rFonts w:ascii="Avenir Next Regular" w:hAnsi="Avenir Next Regular"/>
          <w:sz w:val="24"/>
          <w:szCs w:val="24"/>
          <w:rtl w:val="0"/>
          <w:lang w:val="it-IT"/>
        </w:rPr>
        <w:t xml:space="preserve">ed </w:t>
      </w:r>
      <w:r>
        <w:rPr>
          <w:rFonts w:ascii="Avenir Next Regular" w:hAnsi="Avenir Next Regular" w:hint="default"/>
          <w:sz w:val="24"/>
          <w:szCs w:val="24"/>
          <w:rtl w:val="0"/>
          <w:lang w:val="it-IT"/>
        </w:rPr>
        <w:t xml:space="preserve">è </w:t>
      </w:r>
      <w:r>
        <w:rPr>
          <w:rFonts w:ascii="Avenir Next Regular" w:hAnsi="Avenir Next Regular"/>
          <w:b w:val="1"/>
          <w:bCs w:val="1"/>
          <w:sz w:val="24"/>
          <w:szCs w:val="24"/>
          <w:rtl w:val="0"/>
          <w:lang w:val="it-IT"/>
        </w:rPr>
        <w:t>bilingue, parte in italiano, parte in inglese.</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 xml:space="preserve">Viola e la Stellina Lucetta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la storia di un viaggio e della nascita di un</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amicizia.</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 xml:space="preserve">Viola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una bambina arrivata da un pianeta molto lontano e molto diverso dal nostro, chiamato Cleo. Su Cleo tutto funziona in modo strano: l</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 xml:space="preserve">aria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bagnata e l</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 xml:space="preserve">acqua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asciutta, si nasce altissimi e crescendo ci si rimpicciolisce, si mangia la torta prima della pasta e non esistono automobili.</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 xml:space="preserve">I bambini di Cleo amano le storie tanto quanto quelli della terra, ma sono loro a raccontarle agli adulti prima di andare a dormire. Queste favole </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aliene</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 in un gioco di contrari che diverte e affascina il pubblico, ribaltano alcuni classici della tradizione. Cappuccetto Verde si mangia un lupo intero, la Bruttina Svegliata invita la strega al suo compleanno per poter sciogliere la maledizione non la fa dormire e la maga degli abissi insegna alla Sirenetta la Lingua Italiana Segni.</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 xml:space="preserve">Viola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 xml:space="preserve">allegra e curiosa ed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venuta sulla terra per svolgere un compito assegnato dal suo maestro: scoprire come vivono i bambini del nostro pianeta. Verr</w:t>
      </w:r>
      <w:r>
        <w:rPr>
          <w:rFonts w:ascii="Avenir Next Regular" w:cs="Aptos" w:hAnsi="Avenir Next Regular" w:eastAsia="Aptos" w:hint="default"/>
          <w:kern w:val="2"/>
          <w:rtl w:val="0"/>
          <w:lang w:val="it-IT"/>
        </w:rPr>
        <w:t xml:space="preserve">à </w:t>
      </w:r>
      <w:r>
        <w:rPr>
          <w:rFonts w:ascii="Avenir Next Regular" w:cs="Aptos" w:hAnsi="Avenir Next Regular" w:eastAsia="Aptos"/>
          <w:kern w:val="2"/>
          <w:rtl w:val="0"/>
          <w:lang w:val="it-IT"/>
        </w:rPr>
        <w:t>aiutata da una simpatica stella danzante: la Stellina Lucetta! Con la sua danza, che abbiamo deciso di mantenere coreograficamente complessa e di alto livello, Lucetta sottolinea i dettagli della musica</w:t>
      </w:r>
      <w:r>
        <w:rPr>
          <w:rFonts w:ascii="Avenir Next Regular" w:cs="Aptos" w:hAnsi="Avenir Next Regular" w:eastAsia="Aptos"/>
          <w:kern w:val="2"/>
          <w:rtl w:val="0"/>
          <w:lang w:val="it-IT"/>
        </w:rPr>
        <w:t xml:space="preserve"> </w:t>
      </w:r>
      <w:r>
        <w:rPr>
          <w:rFonts w:ascii="Avenir Next Regular" w:cs="Aptos" w:hAnsi="Avenir Next Regular" w:eastAsia="Aptos"/>
          <w:kern w:val="2"/>
          <w:rtl w:val="0"/>
          <w:lang w:val="it-IT"/>
        </w:rPr>
        <w:t>creando un</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atmosfera di magia che rapisce l</w:t>
      </w:r>
      <w:r>
        <w:rPr>
          <w:rFonts w:ascii="Avenir Next Regular" w:cs="Aptos" w:hAnsi="Avenir Next Regular" w:eastAsia="Aptos" w:hint="default"/>
          <w:kern w:val="2"/>
          <w:rtl w:val="0"/>
          <w:lang w:val="it-IT"/>
        </w:rPr>
        <w:t>’</w:t>
      </w:r>
      <w:r>
        <w:rPr>
          <w:rFonts w:ascii="Avenir Next Regular" w:cs="Aptos" w:hAnsi="Avenir Next Regular" w:eastAsia="Aptos"/>
          <w:kern w:val="2"/>
          <w:rtl w:val="0"/>
          <w:lang w:val="it-IT"/>
        </w:rPr>
        <w:t>attenzione del pubblico di ogni et</w:t>
      </w:r>
      <w:r>
        <w:rPr>
          <w:rFonts w:ascii="Avenir Next Regular" w:cs="Aptos" w:hAnsi="Avenir Next Regular" w:eastAsia="Aptos" w:hint="default"/>
          <w:kern w:val="2"/>
          <w:rtl w:val="0"/>
          <w:lang w:val="it-IT"/>
        </w:rPr>
        <w:t>à</w:t>
      </w:r>
      <w:r>
        <w:rPr>
          <w:rFonts w:ascii="Avenir Next Regular" w:cs="Aptos" w:hAnsi="Avenir Next Regular" w:eastAsia="Aptos"/>
          <w:kern w:val="2"/>
          <w:rtl w:val="0"/>
          <w:lang w:val="it-IT"/>
        </w:rPr>
        <w:t>. Lucetta per</w:t>
      </w:r>
      <w:r>
        <w:rPr>
          <w:rFonts w:ascii="Avenir Next Regular" w:cs="Aptos" w:hAnsi="Avenir Next Regular" w:eastAsia="Aptos" w:hint="default"/>
          <w:kern w:val="2"/>
          <w:rtl w:val="0"/>
          <w:lang w:val="it-IT"/>
        </w:rPr>
        <w:t xml:space="preserve">ò </w:t>
      </w:r>
      <w:r>
        <w:rPr>
          <w:rFonts w:ascii="Avenir Next Regular" w:cs="Aptos" w:hAnsi="Avenir Next Regular" w:eastAsia="Aptos"/>
          <w:kern w:val="2"/>
          <w:rtl w:val="0"/>
          <w:lang w:val="it-IT"/>
        </w:rPr>
        <w:t>non potr</w:t>
      </w:r>
      <w:r>
        <w:rPr>
          <w:rFonts w:ascii="Avenir Next Regular" w:cs="Aptos" w:hAnsi="Avenir Next Regular" w:eastAsia="Aptos" w:hint="default"/>
          <w:kern w:val="2"/>
          <w:rtl w:val="0"/>
          <w:lang w:val="it-IT"/>
        </w:rPr>
        <w:t xml:space="preserve">à </w:t>
      </w:r>
      <w:r>
        <w:rPr>
          <w:rFonts w:ascii="Avenir Next Regular" w:cs="Aptos" w:hAnsi="Avenir Next Regular" w:eastAsia="Aptos"/>
          <w:kern w:val="2"/>
          <w:rtl w:val="0"/>
          <w:lang w:val="it-IT"/>
        </w:rPr>
        <w:t>rispondere da sola a tutte le domande di Viola (cosa si scrive con una penna? Perch</w:t>
      </w:r>
      <w:r>
        <w:rPr>
          <w:rFonts w:ascii="Avenir Next Regular" w:cs="Aptos" w:hAnsi="Avenir Next Regular" w:eastAsia="Aptos" w:hint="default"/>
          <w:kern w:val="2"/>
          <w:rtl w:val="0"/>
          <w:lang w:val="it-IT"/>
        </w:rPr>
        <w:t xml:space="preserve">é </w:t>
      </w:r>
      <w:r>
        <w:rPr>
          <w:rFonts w:ascii="Avenir Next Regular" w:cs="Aptos" w:hAnsi="Avenir Next Regular" w:eastAsia="Aptos"/>
          <w:kern w:val="2"/>
          <w:rtl w:val="0"/>
          <w:lang w:val="it-IT"/>
        </w:rPr>
        <w:t>le persone hanno i nomi? Chi racconta le storie? Perch</w:t>
      </w:r>
      <w:r>
        <w:rPr>
          <w:rFonts w:ascii="Avenir Next Regular" w:cs="Aptos" w:hAnsi="Avenir Next Regular" w:eastAsia="Aptos" w:hint="default"/>
          <w:kern w:val="2"/>
          <w:rtl w:val="0"/>
          <w:lang w:val="it-IT"/>
        </w:rPr>
        <w:t xml:space="preserve">é </w:t>
      </w:r>
      <w:r>
        <w:rPr>
          <w:rFonts w:ascii="Avenir Next Regular" w:cs="Aptos" w:hAnsi="Avenir Next Regular" w:eastAsia="Aptos"/>
          <w:kern w:val="2"/>
          <w:rtl w:val="0"/>
          <w:lang w:val="it-IT"/>
        </w:rPr>
        <w:t xml:space="preserve">la neve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fredda?) e chieder</w:t>
      </w:r>
      <w:r>
        <w:rPr>
          <w:rFonts w:ascii="Avenir Next Regular" w:cs="Aptos" w:hAnsi="Avenir Next Regular" w:eastAsia="Aptos" w:hint="default"/>
          <w:kern w:val="2"/>
          <w:rtl w:val="0"/>
          <w:lang w:val="it-IT"/>
        </w:rPr>
        <w:t xml:space="preserve">à </w:t>
      </w:r>
      <w:r>
        <w:rPr>
          <w:rFonts w:ascii="Avenir Next Regular" w:cs="Aptos" w:hAnsi="Avenir Next Regular" w:eastAsia="Aptos"/>
          <w:kern w:val="2"/>
          <w:rtl w:val="0"/>
          <w:lang w:val="it-IT"/>
        </w:rPr>
        <w:t>aiuto proprio ai bambini presenti.</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sz w:val="24"/>
          <w:szCs w:val="24"/>
          <w:lang w:val="it-IT"/>
        </w:rPr>
      </w:pPr>
      <w:r>
        <w:rPr>
          <w:rFonts w:ascii="Avenir Next Regular" w:cs="Aptos" w:hAnsi="Avenir Next Regular" w:eastAsia="Aptos"/>
          <w:b w:val="1"/>
          <w:bCs w:val="1"/>
          <w:kern w:val="2"/>
          <w:rtl w:val="0"/>
          <w:lang w:val="it-IT"/>
        </w:rPr>
        <w:t>Theatre Turnings</w:t>
      </w:r>
      <w:r>
        <w:rPr>
          <w:rFonts w:ascii="Avenir Next Regular" w:cs="Aptos" w:hAnsi="Avenir Next Regular" w:eastAsia="Aptos" w:hint="default"/>
          <w:kern w:val="2"/>
          <w:rtl w:val="0"/>
          <w:lang w:val="it-IT"/>
        </w:rPr>
        <w:t xml:space="preserve"> è </w:t>
      </w:r>
      <w:r>
        <w:rPr>
          <w:rFonts w:ascii="Avenir Next Regular" w:cs="Aptos" w:hAnsi="Avenir Next Regular" w:eastAsia="Aptos"/>
          <w:kern w:val="2"/>
          <w:rtl w:val="0"/>
          <w:lang w:val="it-IT"/>
        </w:rPr>
        <w:t xml:space="preserve">un collettivo di giovani artisti internazionali che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stato fondato a New York  nel 2020. Fondato da un gruppo di studenti immigrati italiani in America, Sara Grassi, Luca Villa, Sara Santucci e Alessia Secl</w:t>
      </w:r>
      <w:r>
        <w:rPr>
          <w:rFonts w:ascii="Avenir Next Regular" w:cs="Aptos" w:hAnsi="Avenir Next Regular" w:eastAsia="Aptos" w:hint="default"/>
          <w:kern w:val="2"/>
          <w:rtl w:val="0"/>
          <w:lang w:val="it-IT"/>
        </w:rPr>
        <w:t>ì</w:t>
      </w:r>
      <w:r>
        <w:rPr>
          <w:rFonts w:ascii="Avenir Next Regular" w:cs="Aptos" w:hAnsi="Avenir Next Regular" w:eastAsia="Aptos"/>
          <w:kern w:val="2"/>
          <w:rtl w:val="0"/>
          <w:lang w:val="it-IT"/>
        </w:rPr>
        <w:t xml:space="preserve">,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 xml:space="preserve">cresciuto attraverso anni di collaborazioni nazionali e internazionali. Il loro lavoro </w:t>
      </w:r>
      <w:r>
        <w:rPr>
          <w:rFonts w:ascii="Avenir Next Regular" w:cs="Aptos" w:hAnsi="Avenir Next Regular" w:eastAsia="Aptos" w:hint="default"/>
          <w:kern w:val="2"/>
          <w:rtl w:val="0"/>
          <w:lang w:val="it-IT"/>
        </w:rPr>
        <w:t xml:space="preserve">è </w:t>
      </w:r>
      <w:r>
        <w:rPr>
          <w:rFonts w:ascii="Avenir Next Regular" w:cs="Aptos" w:hAnsi="Avenir Next Regular" w:eastAsia="Aptos"/>
          <w:kern w:val="2"/>
          <w:rtl w:val="0"/>
          <w:lang w:val="it-IT"/>
        </w:rPr>
        <w:t>stato sviluppato attraverso varie residenze e festival e presentato in numerose location e teatri.</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sz w:val="24"/>
          <w:szCs w:val="24"/>
          <w:lang w:val="it-IT"/>
        </w:rPr>
      </w:pP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b w:val="1"/>
          <w:bCs w:val="1"/>
          <w:kern w:val="2"/>
          <w:u w:val="single"/>
          <w:rtl w:val="0"/>
          <w:lang w:val="it-IT"/>
        </w:rPr>
        <w:t>Domenica 23 marzo 2025</w:t>
      </w:r>
      <w:r>
        <w:rPr>
          <w:rFonts w:ascii="Avenir Next Regular" w:cs="Aptos" w:hAnsi="Avenir Next Regular" w:eastAsia="Aptos"/>
          <w:kern w:val="2"/>
          <w:rtl w:val="0"/>
          <w:lang w:val="it-IT"/>
        </w:rPr>
        <w:t xml:space="preserve"> - 5</w:t>
      </w:r>
      <w:r>
        <w:rPr>
          <w:rFonts w:ascii="Avenir Next Regular" w:cs="Aptos" w:hAnsi="Avenir Next Regular" w:eastAsia="Aptos" w:hint="default"/>
          <w:kern w:val="2"/>
          <w:rtl w:val="0"/>
          <w:lang w:val="it-IT"/>
        </w:rPr>
        <w:t>ª</w:t>
      </w:r>
      <w:r>
        <w:rPr>
          <w:rFonts w:ascii="Avenir Next Regular" w:cs="Aptos" w:hAnsi="Avenir Next Regular" w:eastAsia="Aptos"/>
          <w:kern w:val="2"/>
          <w:rtl w:val="0"/>
          <w:lang w:val="it-IT"/>
        </w:rPr>
        <w:t xml:space="preserve"> stagione</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b w:val="1"/>
          <w:bCs w:val="1"/>
          <w:kern w:val="2"/>
          <w:lang w:val="it-IT"/>
        </w:rPr>
      </w:pPr>
      <w:r>
        <w:rPr>
          <w:rFonts w:ascii="Avenir Next Regular" w:cs="Aptos" w:hAnsi="Avenir Next Regular" w:eastAsia="Aptos"/>
          <w:b w:val="1"/>
          <w:bCs w:val="1"/>
          <w:kern w:val="2"/>
          <w:rtl w:val="0"/>
          <w:lang w:val="it-IT"/>
        </w:rPr>
        <w:t>THEATRE TURNINGS</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b w:val="1"/>
          <w:bCs w:val="1"/>
          <w:outline w:val="0"/>
          <w:color w:val="ff2600"/>
          <w:kern w:val="2"/>
          <w:lang w:val="it-IT"/>
          <w14:textFill>
            <w14:solidFill>
              <w14:srgbClr w14:val="FF2600"/>
            </w14:solidFill>
          </w14:textFill>
        </w:rPr>
      </w:pPr>
      <w:r>
        <w:rPr>
          <w:rFonts w:ascii="Avenir Next Regular" w:cs="Aptos" w:hAnsi="Avenir Next Regular" w:eastAsia="Aptos"/>
          <w:b w:val="1"/>
          <w:bCs w:val="1"/>
          <w:outline w:val="0"/>
          <w:color w:val="ff2600"/>
          <w:kern w:val="2"/>
          <w:rtl w:val="0"/>
          <w:lang w:val="it-IT"/>
          <w14:textFill>
            <w14:solidFill>
              <w14:srgbClr w14:val="FF2600"/>
            </w14:solidFill>
          </w14:textFill>
        </w:rPr>
        <w:t>VIOLA E LA STELLINA LUCETTA</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Spettacolo bilingue (italiano/inglese)</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Con Sara Santucci e Sara Grassi</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Ore 10:30</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Sala Nonsoloteatro</w:t>
        <w:tab/>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Fino a 6 anni</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ptos" w:hAnsi="Avenir Next Regular" w:eastAsia="Aptos"/>
          <w:kern w:val="2"/>
          <w:rtl w:val="0"/>
          <w:lang w:val="it-IT"/>
        </w:rPr>
        <w:t xml:space="preserve">Biglietti: Ridotto fino a 8 anni </w:t>
      </w:r>
      <w:r>
        <w:rPr>
          <w:rFonts w:ascii="Avenir Next Regular" w:cs="Aptos" w:hAnsi="Avenir Next Regular" w:eastAsia="Aptos" w:hint="default"/>
          <w:kern w:val="2"/>
          <w:rtl w:val="0"/>
          <w:lang w:val="it-IT"/>
        </w:rPr>
        <w:t xml:space="preserve">€ </w:t>
      </w:r>
      <w:r>
        <w:rPr>
          <w:rFonts w:ascii="Avenir Next Regular" w:cs="Aptos" w:hAnsi="Avenir Next Regular" w:eastAsia="Aptos"/>
          <w:kern w:val="2"/>
          <w:rtl w:val="0"/>
          <w:lang w:val="it-IT"/>
        </w:rPr>
        <w:t xml:space="preserve">10,00 - Genitore </w:t>
      </w:r>
      <w:r>
        <w:rPr>
          <w:rFonts w:ascii="Avenir Next Regular" w:cs="Aptos" w:hAnsi="Avenir Next Regular" w:eastAsia="Aptos" w:hint="default"/>
          <w:kern w:val="2"/>
          <w:rtl w:val="0"/>
          <w:lang w:val="it-IT"/>
        </w:rPr>
        <w:t xml:space="preserve">€ </w:t>
      </w:r>
      <w:r>
        <w:rPr>
          <w:rFonts w:ascii="Avenir Next Regular" w:cs="Aptos" w:hAnsi="Avenir Next Regular" w:eastAsia="Aptos"/>
          <w:kern w:val="2"/>
          <w:rtl w:val="0"/>
          <w:lang w:val="it-IT"/>
        </w:rPr>
        <w:t>12,00</w:t>
      </w:r>
    </w:p>
    <w:p>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venir Next Regular" w:cs="Avenir Next Regular" w:hAnsi="Avenir Next Regular" w:eastAsia="Avenir Next Regular"/>
          <w:kern w:val="2"/>
          <w:lang w:val="it-IT"/>
        </w:rPr>
      </w:pPr>
      <w:r>
        <w:rPr>
          <w:rFonts w:ascii="Avenir Next Regular" w:cs="Avenir Next Regular" w:hAnsi="Avenir Next Regular" w:eastAsia="Avenir Next Regular"/>
          <w:kern w:val="2"/>
          <w:lang w:val="it-IT"/>
        </w:rPr>
        <w:tab/>
        <w:tab/>
        <w:tab/>
        <w:tab/>
        <w:tab/>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both"/>
        <w:rPr>
          <w:rFonts w:ascii="Avenir Next Regular" w:cs="Avenir Next Regular" w:hAnsi="Avenir Next Regular" w:eastAsia="Avenir Next Regular"/>
          <w:b w:val="1"/>
          <w:bCs w:val="1"/>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venir Next Regular" w:cs="Avenir Next Regular" w:hAnsi="Avenir Next Regular" w:eastAsia="Avenir Next Regular"/>
          <w:b w:val="1"/>
          <w:bCs w:val="1"/>
          <w:kern w:val="2"/>
          <w:sz w:val="24"/>
          <w:szCs w:val="24"/>
          <w:u w:color="000000"/>
        </w:rPr>
      </w:pPr>
      <w:r>
        <w:rPr>
          <w:rFonts w:ascii="Avenir Next Regular" w:hAnsi="Avenir Next Regular"/>
          <w:b w:val="1"/>
          <w:bCs w:val="1"/>
          <w:kern w:val="2"/>
          <w:sz w:val="24"/>
          <w:szCs w:val="24"/>
          <w:u w:color="000000"/>
          <w:rtl w:val="0"/>
          <w:lang w:val="it-IT"/>
        </w:rPr>
        <w:t>IMBONATI11 ART HUB</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venir Next Regular" w:cs="Avenir Next Regular" w:hAnsi="Avenir Next Regular" w:eastAsia="Avenir Next Regular"/>
          <w:kern w:val="2"/>
          <w:sz w:val="24"/>
          <w:szCs w:val="24"/>
          <w:u w:color="000000"/>
        </w:rPr>
      </w:pPr>
      <w:r>
        <w:rPr>
          <w:rFonts w:ascii="Avenir Next Regular" w:hAnsi="Avenir Next Regular"/>
          <w:kern w:val="2"/>
          <w:sz w:val="24"/>
          <w:szCs w:val="24"/>
          <w:u w:color="000000"/>
          <w:rtl w:val="0"/>
          <w:lang w:val="it-IT"/>
        </w:rPr>
        <w:t>Via Carlo Imbonati 11 - 20159 Milano</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venir Next Regular" w:cs="Avenir Next Regular" w:hAnsi="Avenir Next Regular" w:eastAsia="Avenir Next Regular"/>
          <w:kern w:val="2"/>
          <w:sz w:val="24"/>
          <w:szCs w:val="24"/>
          <w:u w:color="000000"/>
        </w:rPr>
      </w:pPr>
      <w:r>
        <w:rPr>
          <w:rFonts w:ascii="Avenir Next Regular" w:hAnsi="Avenir Next Regular"/>
          <w:kern w:val="2"/>
          <w:sz w:val="24"/>
          <w:szCs w:val="24"/>
          <w:u w:color="000000"/>
          <w:rtl w:val="0"/>
          <w:lang w:val="it-IT"/>
        </w:rPr>
        <w:t>M3 MACIACHINI - Tram 4 Bus 70, 82</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venir Next Regular" w:cs="Avenir Next Regular" w:hAnsi="Avenir Next Regular" w:eastAsia="Avenir Next Regular"/>
          <w:b w:val="1"/>
          <w:bCs w:val="1"/>
          <w:kern w:val="2"/>
          <w:sz w:val="24"/>
          <w:szCs w:val="24"/>
          <w:u w:color="000000"/>
        </w:rPr>
      </w:pPr>
      <w:r>
        <w:rPr>
          <w:rFonts w:ascii="Avenir Next Regular" w:hAnsi="Avenir Next Regular"/>
          <w:kern w:val="2"/>
          <w:sz w:val="24"/>
          <w:szCs w:val="24"/>
          <w:u w:color="000000"/>
          <w:rtl w:val="0"/>
          <w:lang w:val="it-IT"/>
        </w:rPr>
        <w:t>https://imbonati11.art/stagione-teatrale/</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Fonts w:ascii="Avenir Next Regular" w:hAnsi="Avenir Next Regular"/>
          <w:b w:val="1"/>
          <w:bCs w:val="1"/>
          <w:kern w:val="2"/>
          <w:sz w:val="24"/>
          <w:szCs w:val="24"/>
          <w:u w:color="000000"/>
          <w:rtl w:val="0"/>
          <w:lang w:val="it-IT"/>
        </w:rPr>
        <w:t>Biglietti:</w:t>
      </w:r>
      <w:r>
        <w:rPr>
          <w:rFonts w:ascii="Avenir Next Regular" w:hAnsi="Avenir Next Regular"/>
          <w:kern w:val="2"/>
          <w:sz w:val="24"/>
          <w:szCs w:val="24"/>
          <w:u w:color="000000"/>
          <w:rtl w:val="0"/>
          <w:lang w:val="it-IT"/>
        </w:rPr>
        <w:t xml:space="preserve"> </w:t>
      </w:r>
      <w:r>
        <w:rPr>
          <w:rStyle w:val="Hyperlink.0"/>
        </w:rPr>
        <w:fldChar w:fldCharType="begin" w:fldLock="0"/>
      </w:r>
      <w:r>
        <w:rPr>
          <w:rStyle w:val="Hyperlink.0"/>
        </w:rPr>
        <w:instrText xml:space="preserve"> HYPERLINK "https://www.liveticket.it/"</w:instrText>
      </w:r>
      <w:r>
        <w:rPr>
          <w:rStyle w:val="Hyperlink.0"/>
        </w:rPr>
        <w:fldChar w:fldCharType="separate" w:fldLock="0"/>
      </w:r>
      <w:r>
        <w:rPr>
          <w:rStyle w:val="Hyperlink.0"/>
          <w:rtl w:val="0"/>
          <w:lang w:val="it-IT"/>
        </w:rPr>
        <w:t>https://www.liveticket.it/</w:t>
      </w:r>
      <w:r>
        <w:rPr/>
        <w:fldChar w:fldCharType="end" w:fldLock="0"/>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rPr>
      </w:pPr>
      <w:r>
        <w:rPr>
          <w:rStyle w:val="Nessuno"/>
          <w:rFonts w:ascii="Avenir Next Regular" w:hAnsi="Avenir Next Regular"/>
          <w:kern w:val="2"/>
          <w:sz w:val="24"/>
          <w:szCs w:val="24"/>
          <w:u w:color="000000"/>
          <w:rtl w:val="0"/>
          <w:lang w:val="it-IT"/>
        </w:rPr>
        <w:t>(al momento dell</w:t>
      </w:r>
      <w:r>
        <w:rPr>
          <w:rStyle w:val="Nessuno"/>
          <w:rFonts w:ascii="Avenir Next Regular" w:hAnsi="Avenir Next Regular" w:hint="default"/>
          <w:kern w:val="2"/>
          <w:sz w:val="24"/>
          <w:szCs w:val="24"/>
          <w:u w:color="000000"/>
          <w:rtl w:val="0"/>
          <w:lang w:val="it-IT"/>
        </w:rPr>
        <w:t>’</w:t>
      </w:r>
      <w:r>
        <w:rPr>
          <w:rStyle w:val="Nessuno"/>
          <w:rFonts w:ascii="Avenir Next Regular" w:hAnsi="Avenir Next Regular"/>
          <w:kern w:val="2"/>
          <w:sz w:val="24"/>
          <w:szCs w:val="24"/>
          <w:u w:color="000000"/>
          <w:rtl w:val="0"/>
          <w:lang w:val="it-IT"/>
        </w:rPr>
        <w:t xml:space="preserve">acquisto </w:t>
      </w:r>
      <w:r>
        <w:rPr>
          <w:rStyle w:val="Nessuno"/>
          <w:rFonts w:ascii="Avenir Next Regular" w:hAnsi="Avenir Next Regular" w:hint="default"/>
          <w:kern w:val="2"/>
          <w:sz w:val="24"/>
          <w:szCs w:val="24"/>
          <w:u w:color="000000"/>
          <w:rtl w:val="0"/>
          <w:lang w:val="it-IT"/>
        </w:rPr>
        <w:t xml:space="preserve">è </w:t>
      </w:r>
      <w:r>
        <w:rPr>
          <w:rStyle w:val="Nessuno"/>
          <w:rFonts w:ascii="Avenir Next Regular" w:hAnsi="Avenir Next Regular"/>
          <w:kern w:val="2"/>
          <w:sz w:val="24"/>
          <w:szCs w:val="24"/>
          <w:u w:color="000000"/>
          <w:rtl w:val="0"/>
          <w:lang w:val="it-IT"/>
        </w:rPr>
        <w:t>applicato il 10% di prevendita sul prezzo indicato in precedenza)</w:t>
      </w:r>
    </w:p>
    <w:p>
      <w:pPr>
        <w:pStyle w:val="Corpo A"/>
        <w:spacing w:line="120" w:lineRule="auto"/>
        <w:jc w:val="both"/>
        <w:rPr>
          <w:rStyle w:val="Nessuno"/>
          <w:rFonts w:ascii="Avenir Next Regular" w:cs="Avenir Next Regular" w:hAnsi="Avenir Next Regular" w:eastAsia="Avenir Next Regular"/>
          <w:sz w:val="24"/>
          <w:szCs w:val="24"/>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rPr>
      </w:pPr>
      <w:r>
        <w:rPr>
          <w:rStyle w:val="Nessuno"/>
          <w:rFonts w:ascii="Avenir Next Regular" w:hAnsi="Avenir Next Regular"/>
          <w:b w:val="1"/>
          <w:bCs w:val="1"/>
          <w:sz w:val="24"/>
          <w:szCs w:val="24"/>
          <w:rtl w:val="0"/>
          <w:lang w:val="it-IT"/>
        </w:rPr>
        <w:t>La STAGIONE DIVERSA</w:t>
      </w:r>
      <w:r>
        <w:rPr>
          <w:rStyle w:val="Nessuno"/>
          <w:rFonts w:ascii="Avenir Next Regular" w:hAnsi="Avenir Next Regular"/>
          <w:sz w:val="24"/>
          <w:szCs w:val="24"/>
          <w:rtl w:val="0"/>
          <w:lang w:val="it-IT"/>
        </w:rPr>
        <w:t xml:space="preserve"> di </w:t>
      </w:r>
      <w:r>
        <w:rPr>
          <w:rStyle w:val="Nessuno"/>
          <w:rFonts w:ascii="Avenir Next Regular" w:hAnsi="Avenir Next Regular"/>
          <w:b w:val="1"/>
          <w:bCs w:val="1"/>
          <w:sz w:val="24"/>
          <w:szCs w:val="24"/>
          <w:rtl w:val="0"/>
          <w:lang w:val="de-DE"/>
        </w:rPr>
        <w:t>IMBONATI11 Art</w:t>
      </w:r>
      <w:r>
        <w:rPr>
          <w:rStyle w:val="Nessuno"/>
          <w:rFonts w:ascii="Avenir Next Regular" w:hAnsi="Avenir Next Regular"/>
          <w:b w:val="1"/>
          <w:bCs w:val="1"/>
          <w:sz w:val="24"/>
          <w:szCs w:val="24"/>
          <w:rtl w:val="0"/>
          <w:lang w:val="de-DE"/>
        </w:rPr>
        <w:t xml:space="preserve"> </w:t>
      </w:r>
      <w:r>
        <w:rPr>
          <w:rStyle w:val="Nessuno"/>
          <w:rFonts w:ascii="Avenir Next Regular" w:hAnsi="Avenir Next Regular" w:hint="default"/>
          <w:sz w:val="24"/>
          <w:szCs w:val="24"/>
          <w:rtl w:val="0"/>
          <w:lang w:val="de-DE"/>
        </w:rPr>
        <w:t xml:space="preserve">è </w:t>
      </w:r>
      <w:r>
        <w:rPr>
          <w:rStyle w:val="Nessuno"/>
          <w:rFonts w:ascii="Avenir Next Regular" w:hAnsi="Avenir Next Regular"/>
          <w:sz w:val="24"/>
          <w:szCs w:val="24"/>
          <w:rtl w:val="0"/>
          <w:lang w:val="de-DE"/>
        </w:rPr>
        <w:t>una</w:t>
      </w:r>
      <w:r>
        <w:rPr>
          <w:rStyle w:val="Nessuno"/>
          <w:rFonts w:ascii="Avenir Next Regular" w:hAnsi="Avenir Next Regular"/>
          <w:kern w:val="2"/>
          <w:sz w:val="24"/>
          <w:szCs w:val="24"/>
          <w:u w:color="000000"/>
          <w:rtl w:val="0"/>
          <w:lang w:val="it-IT"/>
        </w:rPr>
        <w:t xml:space="preserve"> rassegna fortemente voluta</w:t>
      </w:r>
      <w:r>
        <w:rPr>
          <w:rStyle w:val="Nessuno"/>
          <w:rFonts w:ascii="Avenir Next Regular" w:hAnsi="Avenir Next Regular"/>
          <w:kern w:val="2"/>
          <w:sz w:val="24"/>
          <w:szCs w:val="24"/>
          <w:u w:color="000000"/>
          <w:rtl w:val="0"/>
          <w:lang w:val="it-IT"/>
        </w:rPr>
        <w:t xml:space="preserve"> dal direttore artistico</w:t>
      </w:r>
      <w:r>
        <w:rPr>
          <w:rStyle w:val="Nessuno"/>
          <w:rFonts w:ascii="Avenir Next Regular" w:hAnsi="Avenir Next Regular"/>
          <w:sz w:val="24"/>
          <w:szCs w:val="24"/>
          <w:rtl w:val="0"/>
          <w:lang w:val="it-IT"/>
        </w:rPr>
        <w:t xml:space="preserve"> </w:t>
      </w:r>
      <w:r>
        <w:rPr>
          <w:rStyle w:val="Nessuno"/>
          <w:rFonts w:ascii="Avenir Next Regular" w:hAnsi="Avenir Next Regular"/>
          <w:b w:val="1"/>
          <w:bCs w:val="1"/>
          <w:sz w:val="24"/>
          <w:szCs w:val="24"/>
          <w:rtl w:val="0"/>
          <w:lang w:val="it-IT"/>
        </w:rPr>
        <w:t>Simone Nardini</w:t>
      </w:r>
      <w:r>
        <w:rPr>
          <w:rStyle w:val="Nessuno"/>
          <w:rFonts w:ascii="Avenir Next Regular" w:hAnsi="Avenir Next Regular"/>
          <w:b w:val="1"/>
          <w:bCs w:val="1"/>
          <w:sz w:val="24"/>
          <w:szCs w:val="24"/>
          <w:rtl w:val="0"/>
          <w:lang w:val="it-IT"/>
        </w:rPr>
        <w:t xml:space="preserve"> </w:t>
      </w:r>
      <w:r>
        <w:rPr>
          <w:rStyle w:val="Nessuno"/>
          <w:rFonts w:ascii="Avenir Next Regular" w:hAnsi="Avenir Next Regular"/>
          <w:kern w:val="2"/>
          <w:sz w:val="24"/>
          <w:szCs w:val="24"/>
          <w:rtl w:val="0"/>
          <w:lang w:val="it-IT"/>
        </w:rPr>
        <w:t>con l</w:t>
      </w:r>
      <w:r>
        <w:rPr>
          <w:rStyle w:val="Nessuno"/>
          <w:rFonts w:ascii="Avenir Next Regular" w:hAnsi="Avenir Next Regular" w:hint="default"/>
          <w:kern w:val="2"/>
          <w:sz w:val="24"/>
          <w:szCs w:val="24"/>
          <w:rtl w:val="0"/>
          <w:lang w:val="it-IT"/>
        </w:rPr>
        <w:t>’</w:t>
      </w:r>
      <w:r>
        <w:rPr>
          <w:rStyle w:val="Nessuno"/>
          <w:rFonts w:ascii="Avenir Next Regular" w:hAnsi="Avenir Next Regular"/>
          <w:kern w:val="2"/>
          <w:sz w:val="24"/>
          <w:szCs w:val="24"/>
          <w:rtl w:val="0"/>
          <w:lang w:val="it-IT"/>
        </w:rPr>
        <w:t>intento di offrire ai giovani uno spazio dove potersi esprimere liberamente al di fuori delle dinamiche commerciali e con l</w:t>
      </w:r>
      <w:r>
        <w:rPr>
          <w:rStyle w:val="Nessuno"/>
          <w:rFonts w:ascii="Avenir Next Regular" w:hAnsi="Avenir Next Regular" w:hint="default"/>
          <w:kern w:val="2"/>
          <w:sz w:val="24"/>
          <w:szCs w:val="24"/>
          <w:rtl w:val="0"/>
          <w:lang w:val="it-IT"/>
        </w:rPr>
        <w:t>’</w:t>
      </w:r>
      <w:r>
        <w:rPr>
          <w:rStyle w:val="Nessuno"/>
          <w:rFonts w:ascii="Avenir Next Regular" w:hAnsi="Avenir Next Regular"/>
          <w:kern w:val="2"/>
          <w:sz w:val="24"/>
          <w:szCs w:val="24"/>
          <w:rtl w:val="0"/>
          <w:lang w:val="it-IT"/>
        </w:rPr>
        <w:t>auspicio che possano crescere grazie all</w:t>
      </w:r>
      <w:r>
        <w:rPr>
          <w:rStyle w:val="Nessuno"/>
          <w:rFonts w:ascii="Avenir Next Regular" w:hAnsi="Avenir Next Regular" w:hint="default"/>
          <w:kern w:val="2"/>
          <w:sz w:val="24"/>
          <w:szCs w:val="24"/>
          <w:rtl w:val="0"/>
          <w:lang w:val="it-IT"/>
        </w:rPr>
        <w:t>’</w:t>
      </w:r>
      <w:r>
        <w:rPr>
          <w:rStyle w:val="Nessuno"/>
          <w:rFonts w:ascii="Avenir Next Regular" w:hAnsi="Avenir Next Regular"/>
          <w:kern w:val="2"/>
          <w:sz w:val="24"/>
          <w:szCs w:val="24"/>
          <w:rtl w:val="0"/>
          <w:lang w:val="it-IT"/>
        </w:rPr>
        <w:t>incontro con un pubblico diversamente aperto alla sperimentazione in prima persona.</w:t>
      </w:r>
    </w:p>
    <w:p>
      <w:pPr>
        <w:pStyle w:val="Corpo A"/>
        <w:jc w:val="both"/>
        <w:rPr>
          <w:rStyle w:val="Nessuno"/>
          <w:rFonts w:ascii="Avenir Next Regular" w:cs="Avenir Next Regular" w:hAnsi="Avenir Next Regular" w:eastAsia="Avenir Next Regular"/>
          <w:sz w:val="24"/>
          <w:szCs w:val="24"/>
        </w:rPr>
      </w:pPr>
      <w:r>
        <w:rPr>
          <w:rStyle w:val="Nessuno"/>
          <w:rFonts w:ascii="Avenir Next Regular" w:hAnsi="Avenir Next Regular"/>
          <w:sz w:val="24"/>
          <w:szCs w:val="24"/>
          <w:rtl w:val="0"/>
          <w:lang w:val="it-IT"/>
        </w:rPr>
        <w:t>Da anni IMBONATI11 Art Hub coniuga le attivit</w:t>
      </w:r>
      <w:r>
        <w:rPr>
          <w:rStyle w:val="Nessuno"/>
          <w:rFonts w:ascii="Avenir Next Regular" w:hAnsi="Avenir Next Regular" w:hint="default"/>
          <w:sz w:val="24"/>
          <w:szCs w:val="24"/>
          <w:rtl w:val="0"/>
        </w:rPr>
        <w:t xml:space="preserve">à </w:t>
      </w:r>
      <w:r>
        <w:rPr>
          <w:rStyle w:val="Nessuno"/>
          <w:rFonts w:ascii="Avenir Next Regular" w:hAnsi="Avenir Next Regular"/>
          <w:sz w:val="24"/>
          <w:szCs w:val="24"/>
          <w:rtl w:val="0"/>
          <w:lang w:val="it-IT"/>
        </w:rPr>
        <w:t>di formazione e promozione socio culturali a momenti di spettacolo, come accade con gli allestimenti della scuola MTS - MUSICAL! THE SCHOOL e con importanti festival e rassegne.</w:t>
      </w:r>
    </w:p>
    <w:p>
      <w:pPr>
        <w:pStyle w:val="Corpo A"/>
        <w:jc w:val="both"/>
        <w:rPr>
          <w:rStyle w:val="Nessuno"/>
          <w:rFonts w:ascii="Avenir Next Regular" w:cs="Avenir Next Regular" w:hAnsi="Avenir Next Regular" w:eastAsia="Avenir Next Regular"/>
          <w:sz w:val="24"/>
          <w:szCs w:val="24"/>
        </w:rPr>
      </w:pPr>
      <w:r>
        <w:rPr>
          <w:rStyle w:val="Nessuno"/>
          <w:rFonts w:ascii="Avenir Next Regular" w:hAnsi="Avenir Next Regular"/>
          <w:sz w:val="24"/>
          <w:szCs w:val="24"/>
          <w:rtl w:val="0"/>
          <w:lang w:val="it-IT"/>
        </w:rPr>
        <w:t>La novit</w:t>
      </w:r>
      <w:r>
        <w:rPr>
          <w:rStyle w:val="Nessuno"/>
          <w:rFonts w:ascii="Avenir Next Regular" w:hAnsi="Avenir Next Regular" w:hint="default"/>
          <w:sz w:val="24"/>
          <w:szCs w:val="24"/>
          <w:rtl w:val="0"/>
        </w:rPr>
        <w:t xml:space="preserve">à </w:t>
      </w:r>
      <w:r>
        <w:rPr>
          <w:rStyle w:val="Nessuno"/>
          <w:rFonts w:ascii="Avenir Next Regular" w:hAnsi="Avenir Next Regular" w:hint="default"/>
          <w:sz w:val="24"/>
          <w:szCs w:val="24"/>
          <w:rtl w:val="0"/>
          <w:lang w:val="it-IT"/>
        </w:rPr>
        <w:t>è</w:t>
      </w:r>
      <w:r>
        <w:rPr>
          <w:rStyle w:val="Nessuno"/>
          <w:rFonts w:ascii="Avenir Next Regular" w:hAnsi="Avenir Next Regular"/>
          <w:sz w:val="24"/>
          <w:szCs w:val="24"/>
          <w:rtl w:val="0"/>
        </w:rPr>
        <w:t xml:space="preserve"> </w:t>
      </w:r>
      <w:r>
        <w:rPr>
          <w:rStyle w:val="Nessuno"/>
          <w:rFonts w:ascii="Avenir Next Regular" w:hAnsi="Avenir Next Regular"/>
          <w:sz w:val="24"/>
          <w:szCs w:val="24"/>
          <w:rtl w:val="0"/>
          <w:lang w:val="it-IT"/>
        </w:rPr>
        <w:t xml:space="preserve">un cartellone da dicembre a giugno. </w:t>
      </w:r>
      <w:r>
        <w:rPr>
          <w:rStyle w:val="Nessuno"/>
          <w:rFonts w:ascii="Arial Unicode MS" w:hAnsi="Arial Unicode MS" w:hint="default"/>
          <w:sz w:val="24"/>
          <w:szCs w:val="24"/>
          <w:rtl w:val="1"/>
          <w:lang w:val="ar-SA" w:bidi="ar-SA"/>
        </w:rPr>
        <w:t>“</w:t>
      </w:r>
      <w:r>
        <w:rPr>
          <w:rStyle w:val="Nessuno"/>
          <w:rFonts w:ascii="Avenir Next Regular" w:hAnsi="Avenir Next Regular"/>
          <w:b w:val="1"/>
          <w:bCs w:val="1"/>
          <w:i w:val="1"/>
          <w:iCs w:val="1"/>
          <w:sz w:val="24"/>
          <w:szCs w:val="24"/>
          <w:rtl w:val="0"/>
          <w:lang w:val="de-DE"/>
        </w:rPr>
        <w:t>La STAGIONE DIVERSA</w:t>
      </w:r>
      <w:r>
        <w:rPr>
          <w:rStyle w:val="Nessuno"/>
          <w:rFonts w:ascii="Avenir Next Regular" w:hAnsi="Avenir Next Regular"/>
          <w:b w:val="1"/>
          <w:bCs w:val="1"/>
          <w:i w:val="1"/>
          <w:iCs w:val="1"/>
          <w:sz w:val="24"/>
          <w:szCs w:val="24"/>
          <w:rtl w:val="0"/>
          <w:lang w:val="it-IT"/>
        </w:rPr>
        <w:t xml:space="preserve"> </w:t>
      </w:r>
      <w:r>
        <w:rPr>
          <w:rStyle w:val="Nessuno"/>
          <w:rFonts w:ascii="Avenir Next Regular" w:hAnsi="Avenir Next Regular"/>
          <w:b w:val="1"/>
          <w:bCs w:val="1"/>
          <w:sz w:val="24"/>
          <w:szCs w:val="24"/>
          <w:rtl w:val="0"/>
          <w:lang w:val="it-IT"/>
        </w:rPr>
        <w:t xml:space="preserve">- </w:t>
      </w:r>
      <w:r>
        <w:rPr>
          <w:rStyle w:val="Nessuno"/>
          <w:rFonts w:ascii="Avenir Next Regular" w:hAnsi="Avenir Next Regular"/>
          <w:sz w:val="24"/>
          <w:szCs w:val="24"/>
          <w:rtl w:val="0"/>
          <w:lang w:val="it-IT"/>
        </w:rPr>
        <w:t xml:space="preserve">spiega il direttore artistico </w:t>
      </w:r>
      <w:r>
        <w:rPr>
          <w:rStyle w:val="Nessuno"/>
          <w:rFonts w:ascii="Avenir Next Regular" w:hAnsi="Avenir Next Regular"/>
          <w:b w:val="1"/>
          <w:bCs w:val="1"/>
          <w:sz w:val="24"/>
          <w:szCs w:val="24"/>
          <w:rtl w:val="0"/>
          <w:lang w:val="it-IT"/>
        </w:rPr>
        <w:t>Simone Nardini</w:t>
      </w:r>
      <w:r>
        <w:rPr>
          <w:rStyle w:val="Nessuno"/>
          <w:rFonts w:ascii="Avenir Next Regular" w:hAnsi="Avenir Next Regular"/>
          <w:sz w:val="24"/>
          <w:szCs w:val="24"/>
          <w:rtl w:val="0"/>
        </w:rPr>
        <w:t xml:space="preserve"> </w:t>
      </w:r>
      <w:r>
        <w:rPr>
          <w:rStyle w:val="Nessuno"/>
          <w:rFonts w:ascii="Avenir Next Regular" w:hAnsi="Avenir Next Regular"/>
          <w:sz w:val="24"/>
          <w:szCs w:val="24"/>
          <w:rtl w:val="0"/>
          <w:lang w:val="it-IT"/>
        </w:rPr>
        <w:t xml:space="preserve">- </w:t>
      </w:r>
      <w:r>
        <w:rPr>
          <w:rStyle w:val="Nessuno"/>
          <w:rFonts w:ascii="Avenir Next Regular" w:hAnsi="Avenir Next Regular"/>
          <w:i w:val="1"/>
          <w:iCs w:val="1"/>
          <w:sz w:val="24"/>
          <w:szCs w:val="24"/>
          <w:rtl w:val="0"/>
          <w:lang w:val="en-US"/>
        </w:rPr>
        <w:t>ospiter</w:t>
      </w:r>
      <w:r>
        <w:rPr>
          <w:rStyle w:val="Nessuno"/>
          <w:rFonts w:ascii="Avenir Next Regular" w:hAnsi="Avenir Next Regular" w:hint="default"/>
          <w:i w:val="1"/>
          <w:iCs w:val="1"/>
          <w:sz w:val="24"/>
          <w:szCs w:val="24"/>
          <w:rtl w:val="0"/>
        </w:rPr>
        <w:t xml:space="preserve">à </w:t>
      </w:r>
      <w:r>
        <w:rPr>
          <w:rStyle w:val="Nessuno"/>
          <w:rFonts w:ascii="Avenir Next Regular" w:hAnsi="Avenir Next Regular"/>
          <w:i w:val="1"/>
          <w:iCs w:val="1"/>
          <w:sz w:val="24"/>
          <w:szCs w:val="24"/>
          <w:rtl w:val="0"/>
          <w:lang w:val="it-IT"/>
        </w:rPr>
        <w:t>al suo interno due cartelloni paralleli, entrambi in grado di offrire qualcosa di diverso e di nuovo per la citt</w:t>
      </w:r>
      <w:r>
        <w:rPr>
          <w:rStyle w:val="Nessuno"/>
          <w:rFonts w:ascii="Avenir Next Regular" w:hAnsi="Avenir Next Regular" w:hint="default"/>
          <w:i w:val="1"/>
          <w:iCs w:val="1"/>
          <w:sz w:val="24"/>
          <w:szCs w:val="24"/>
          <w:rtl w:val="0"/>
        </w:rPr>
        <w:t xml:space="preserve">à </w:t>
      </w:r>
      <w:r>
        <w:rPr>
          <w:rStyle w:val="Nessuno"/>
          <w:rFonts w:ascii="Avenir Next Regular" w:hAnsi="Avenir Next Regular"/>
          <w:i w:val="1"/>
          <w:iCs w:val="1"/>
          <w:sz w:val="24"/>
          <w:szCs w:val="24"/>
          <w:rtl w:val="0"/>
          <w:lang w:val="it-IT"/>
        </w:rPr>
        <w:t>di Milano</w:t>
      </w:r>
      <w:r>
        <w:rPr>
          <w:rStyle w:val="Nessuno"/>
          <w:rFonts w:ascii="Avenir Next Regular" w:hAnsi="Avenir Next Regular" w:hint="default"/>
          <w:i w:val="1"/>
          <w:iCs w:val="1"/>
          <w:sz w:val="24"/>
          <w:szCs w:val="24"/>
          <w:rtl w:val="0"/>
          <w:lang w:val="it-IT"/>
        </w:rPr>
        <w:t>”</w:t>
      </w:r>
      <w:r>
        <w:rPr>
          <w:rStyle w:val="Nessuno"/>
          <w:rFonts w:ascii="Avenir Next Regular" w:hAnsi="Avenir Next Regular"/>
          <w:sz w:val="24"/>
          <w:szCs w:val="24"/>
          <w:rtl w:val="0"/>
        </w:rPr>
        <w:t>.</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both"/>
        <w:rPr>
          <w:rStyle w:val="Nessuno"/>
          <w:rFonts w:ascii="Avenir Next Regular" w:cs="Avenir Next Regular" w:hAnsi="Avenir Next Regular" w:eastAsia="Avenir Next Regular"/>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u w:color="000000"/>
        </w:rPr>
      </w:pPr>
      <w:r>
        <w:rPr>
          <w:rStyle w:val="Nessuno"/>
          <w:rFonts w:ascii="Avenir Next Regular" w:hAnsi="Avenir Next Regular"/>
          <w:kern w:val="2"/>
          <w:sz w:val="24"/>
          <w:szCs w:val="24"/>
          <w:u w:color="000000"/>
          <w:rtl w:val="0"/>
          <w:lang w:val="it-IT"/>
        </w:rPr>
        <w:t>Le due sale, la pi</w:t>
      </w:r>
      <w:r>
        <w:rPr>
          <w:rStyle w:val="Nessuno"/>
          <w:rFonts w:ascii="Avenir Next Regular" w:hAnsi="Avenir Next Regular" w:hint="default"/>
          <w:kern w:val="2"/>
          <w:sz w:val="24"/>
          <w:szCs w:val="24"/>
          <w:u w:color="000000"/>
          <w:rtl w:val="0"/>
          <w:lang w:val="it-IT"/>
        </w:rPr>
        <w:t xml:space="preserve">ù </w:t>
      </w:r>
      <w:r>
        <w:rPr>
          <w:rStyle w:val="Nessuno"/>
          <w:rFonts w:ascii="Avenir Next Regular" w:hAnsi="Avenir Next Regular"/>
          <w:kern w:val="2"/>
          <w:sz w:val="24"/>
          <w:szCs w:val="24"/>
          <w:u w:color="000000"/>
          <w:rtl w:val="0"/>
          <w:lang w:val="it-IT"/>
        </w:rPr>
        <w:t>intima MICROTEATRO, e la camaleontica NONSOLOTEATRO con la vocazione per l</w:t>
      </w:r>
      <w:r>
        <w:rPr>
          <w:rStyle w:val="Nessuno"/>
          <w:rFonts w:ascii="Avenir Next Regular" w:hAnsi="Avenir Next Regular" w:hint="default"/>
          <w:kern w:val="2"/>
          <w:sz w:val="24"/>
          <w:szCs w:val="24"/>
          <w:u w:color="000000"/>
          <w:rtl w:val="0"/>
          <w:lang w:val="it-IT"/>
        </w:rPr>
        <w:t>’</w:t>
      </w:r>
      <w:r>
        <w:rPr>
          <w:rStyle w:val="Nessuno"/>
          <w:rFonts w:ascii="Avenir Next Regular" w:hAnsi="Avenir Next Regular"/>
          <w:kern w:val="2"/>
          <w:sz w:val="24"/>
          <w:szCs w:val="24"/>
          <w:u w:color="000000"/>
          <w:rtl w:val="0"/>
          <w:lang w:val="it-IT"/>
        </w:rPr>
        <w:t xml:space="preserve">immersive experience, ospiteranno in alternanza il cartellone </w:t>
      </w:r>
      <w:r>
        <w:rPr>
          <w:rStyle w:val="Nessuno"/>
          <w:rFonts w:ascii="Avenir Next Regular" w:hAnsi="Avenir Next Regular"/>
          <w:b w:val="1"/>
          <w:bCs w:val="1"/>
          <w:kern w:val="2"/>
          <w:sz w:val="24"/>
          <w:szCs w:val="24"/>
          <w:u w:color="000000"/>
          <w:rtl w:val="0"/>
          <w:lang w:val="it-IT"/>
        </w:rPr>
        <w:t xml:space="preserve">MUSICAL OFF </w:t>
      </w:r>
      <w:r>
        <w:rPr>
          <w:rStyle w:val="Nessuno"/>
          <w:rFonts w:ascii="Avenir Next Regular" w:hAnsi="Avenir Next Regular"/>
          <w:kern w:val="2"/>
          <w:sz w:val="24"/>
          <w:szCs w:val="24"/>
          <w:u w:color="000000"/>
          <w:rtl w:val="0"/>
          <w:lang w:val="it-IT"/>
        </w:rPr>
        <w:t>e</w:t>
      </w:r>
      <w:r>
        <w:rPr>
          <w:rStyle w:val="Nessuno"/>
          <w:rFonts w:ascii="Avenir Next Regular" w:hAnsi="Avenir Next Regular"/>
          <w:b w:val="1"/>
          <w:bCs w:val="1"/>
          <w:kern w:val="2"/>
          <w:sz w:val="24"/>
          <w:szCs w:val="24"/>
          <w:u w:color="000000"/>
          <w:rtl w:val="0"/>
          <w:lang w:val="it-IT"/>
        </w:rPr>
        <w:t xml:space="preserve"> 5</w:t>
      </w:r>
      <w:r>
        <w:rPr>
          <w:rStyle w:val="Nessuno"/>
          <w:rFonts w:ascii="Avenir Next Regular" w:hAnsi="Avenir Next Regular" w:hint="default"/>
          <w:b w:val="1"/>
          <w:bCs w:val="1"/>
          <w:kern w:val="2"/>
          <w:sz w:val="24"/>
          <w:szCs w:val="24"/>
          <w:u w:color="000000"/>
          <w:rtl w:val="0"/>
          <w:lang w:val="it-IT"/>
        </w:rPr>
        <w:t xml:space="preserve">° </w:t>
      </w:r>
      <w:r>
        <w:rPr>
          <w:rStyle w:val="Nessuno"/>
          <w:rFonts w:ascii="Avenir Next Regular" w:hAnsi="Avenir Next Regular"/>
          <w:b w:val="1"/>
          <w:bCs w:val="1"/>
          <w:kern w:val="2"/>
          <w:sz w:val="24"/>
          <w:szCs w:val="24"/>
          <w:u w:color="000000"/>
          <w:rtl w:val="0"/>
          <w:lang w:val="it-IT"/>
        </w:rPr>
        <w:t>STAGIONE</w:t>
      </w:r>
      <w:r>
        <w:rPr>
          <w:rStyle w:val="Nessuno"/>
          <w:rFonts w:ascii="Avenir Next Regular" w:hAnsi="Avenir Next Regular" w:hint="default"/>
          <w:b w:val="1"/>
          <w:bCs w:val="1"/>
          <w:kern w:val="2"/>
          <w:sz w:val="24"/>
          <w:szCs w:val="24"/>
          <w:u w:color="000000"/>
          <w:rtl w:val="0"/>
          <w:lang w:val="it-IT"/>
        </w:rPr>
        <w:t>”</w:t>
      </w:r>
      <w:r>
        <w:rPr>
          <w:rStyle w:val="Nessuno"/>
          <w:rFonts w:ascii="Avenir Next Regular" w:hAnsi="Avenir Next Regular"/>
          <w:kern w:val="2"/>
          <w:sz w:val="24"/>
          <w:szCs w:val="24"/>
          <w:u w:color="000000"/>
          <w:rtl w:val="0"/>
          <w:lang w:val="it-IT"/>
        </w:rPr>
        <w:t>,</w:t>
      </w:r>
      <w:r>
        <w:rPr>
          <w:rStyle w:val="Nessuno"/>
          <w:rFonts w:ascii="Avenir Next Regular" w:hAnsi="Avenir Next Regular"/>
          <w:b w:val="1"/>
          <w:bCs w:val="1"/>
          <w:kern w:val="2"/>
          <w:sz w:val="24"/>
          <w:szCs w:val="24"/>
          <w:u w:color="000000"/>
          <w:rtl w:val="0"/>
          <w:lang w:val="it-IT"/>
        </w:rPr>
        <w:t xml:space="preserve"> </w:t>
      </w:r>
      <w:r>
        <w:rPr>
          <w:rStyle w:val="Nessuno"/>
          <w:rFonts w:ascii="Avenir Next Regular" w:hAnsi="Avenir Next Regular"/>
          <w:kern w:val="2"/>
          <w:sz w:val="24"/>
          <w:szCs w:val="24"/>
          <w:u w:color="000000"/>
          <w:rtl w:val="0"/>
          <w:lang w:val="it-IT"/>
        </w:rPr>
        <w:t>rispettivamente con</w:t>
      </w:r>
      <w:r>
        <w:rPr>
          <w:rStyle w:val="Nessuno"/>
          <w:rFonts w:ascii="Avenir Next Regular" w:hAnsi="Avenir Next Regular"/>
          <w:b w:val="1"/>
          <w:bCs w:val="1"/>
          <w:kern w:val="2"/>
          <w:sz w:val="24"/>
          <w:szCs w:val="24"/>
          <w:u w:color="000000"/>
          <w:rtl w:val="0"/>
          <w:lang w:val="it-IT"/>
        </w:rPr>
        <w:t xml:space="preserve"> tre </w:t>
      </w:r>
      <w:r>
        <w:rPr>
          <w:rStyle w:val="Nessuno"/>
          <w:rFonts w:ascii="Avenir Next Regular" w:hAnsi="Avenir Next Regular"/>
          <w:kern w:val="2"/>
          <w:sz w:val="24"/>
          <w:szCs w:val="24"/>
          <w:u w:color="000000"/>
          <w:rtl w:val="0"/>
          <w:lang w:val="it-IT"/>
        </w:rPr>
        <w:t xml:space="preserve">e </w:t>
      </w:r>
      <w:r>
        <w:rPr>
          <w:rStyle w:val="Nessuno"/>
          <w:rFonts w:ascii="Avenir Next Regular" w:hAnsi="Avenir Next Regular"/>
          <w:b w:val="1"/>
          <w:bCs w:val="1"/>
          <w:kern w:val="2"/>
          <w:sz w:val="24"/>
          <w:szCs w:val="24"/>
          <w:u w:color="000000"/>
          <w:rtl w:val="0"/>
          <w:lang w:val="it-IT"/>
        </w:rPr>
        <w:t xml:space="preserve">undici titoli. FUORI STAGIONE </w:t>
      </w:r>
      <w:r>
        <w:rPr>
          <w:rStyle w:val="Nessuno"/>
          <w:rFonts w:ascii="Avenir Next Regular" w:hAnsi="Avenir Next Regular"/>
          <w:kern w:val="2"/>
          <w:sz w:val="24"/>
          <w:szCs w:val="24"/>
          <w:u w:color="000000"/>
          <w:rtl w:val="0"/>
          <w:lang w:val="it-IT"/>
        </w:rPr>
        <w:t xml:space="preserve">andranno in scena altri </w:t>
      </w:r>
      <w:r>
        <w:rPr>
          <w:rStyle w:val="Nessuno"/>
          <w:rFonts w:ascii="Avenir Next Regular" w:hAnsi="Avenir Next Regular"/>
          <w:b w:val="1"/>
          <w:bCs w:val="1"/>
          <w:kern w:val="2"/>
          <w:sz w:val="24"/>
          <w:szCs w:val="24"/>
          <w:u w:color="000000"/>
          <w:rtl w:val="0"/>
          <w:lang w:val="it-IT"/>
        </w:rPr>
        <w:t>due spettacoli</w:t>
      </w:r>
      <w:r>
        <w:rPr>
          <w:rStyle w:val="Nessuno"/>
          <w:rFonts w:ascii="Avenir Next Regular" w:hAnsi="Avenir Next Regular"/>
          <w:kern w:val="2"/>
          <w:sz w:val="24"/>
          <w:szCs w:val="24"/>
          <w:u w:color="000000"/>
          <w:rtl w:val="0"/>
          <w:lang w:val="it-IT"/>
        </w:rPr>
        <w:t>, non strettamente collegati alla rassegna, ma di uguale interesse e spessore. Con un totale complessivo di 22 repliche</w:t>
      </w:r>
      <w:r>
        <w:rPr>
          <w:rStyle w:val="Nessuno"/>
          <w:rFonts w:ascii="Avenir Next Regular" w:hAnsi="Avenir Next Regular"/>
          <w:kern w:val="2"/>
          <w:sz w:val="24"/>
          <w:szCs w:val="24"/>
          <w:u w:color="000000"/>
          <w:rtl w:val="0"/>
          <w:lang w:val="it-IT"/>
        </w:rPr>
        <w:t>.</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Style w:val="Nessuno"/>
          <w:rFonts w:ascii="Avenir Next Regular" w:hAnsi="Avenir Next Regular"/>
          <w:kern w:val="2"/>
          <w:sz w:val="24"/>
          <w:szCs w:val="24"/>
          <w:u w:color="000000"/>
          <w:rtl w:val="0"/>
          <w:lang w:val="it-IT"/>
        </w:rPr>
        <w:t xml:space="preserve">Entrambi i cartelloni </w:t>
      </w:r>
      <w:r>
        <w:rPr>
          <w:rStyle w:val="Nessuno"/>
          <w:rFonts w:ascii="Avenir Next Regular" w:hAnsi="Avenir Next Regular"/>
          <w:kern w:val="2"/>
          <w:sz w:val="24"/>
          <w:szCs w:val="24"/>
          <w:u w:color="000000"/>
          <w:rtl w:val="0"/>
          <w:lang w:val="it-IT"/>
        </w:rPr>
        <w:t>sono</w:t>
      </w:r>
      <w:r>
        <w:rPr>
          <w:rStyle w:val="Nessuno"/>
          <w:rFonts w:ascii="Avenir Next Regular" w:hAnsi="Avenir Next Regular"/>
          <w:kern w:val="2"/>
          <w:sz w:val="24"/>
          <w:szCs w:val="24"/>
          <w:u w:color="000000"/>
          <w:rtl w:val="0"/>
          <w:lang w:val="it-IT"/>
        </w:rPr>
        <w:t xml:space="preserve"> rivolti a un pubblico giovane, ma non solo, dove da una parte per </w:t>
      </w:r>
      <w:r>
        <w:rPr>
          <w:rStyle w:val="Nessuno"/>
          <w:rFonts w:ascii="Avenir Next Regular" w:hAnsi="Avenir Next Regular"/>
          <w:b w:val="1"/>
          <w:bCs w:val="1"/>
          <w:kern w:val="2"/>
          <w:sz w:val="24"/>
          <w:szCs w:val="24"/>
          <w:u w:color="000000"/>
          <w:rtl w:val="0"/>
          <w:lang w:val="it-IT"/>
        </w:rPr>
        <w:t>MUSICAL OFF</w:t>
      </w:r>
      <w:r>
        <w:rPr>
          <w:rStyle w:val="Nessuno"/>
          <w:rFonts w:ascii="Avenir Next Regular" w:hAnsi="Avenir Next Regular"/>
          <w:kern w:val="2"/>
          <w:sz w:val="24"/>
          <w:szCs w:val="24"/>
          <w:u w:color="000000"/>
          <w:rtl w:val="0"/>
          <w:lang w:val="it-IT"/>
        </w:rPr>
        <w:t xml:space="preserve"> giovani compagnie e autori emergenti </w:t>
      </w:r>
      <w:r>
        <w:rPr>
          <w:rStyle w:val="Nessuno"/>
          <w:rFonts w:ascii="Avenir Next Regular" w:hAnsi="Avenir Next Regular"/>
          <w:kern w:val="2"/>
          <w:sz w:val="24"/>
          <w:szCs w:val="24"/>
          <w:u w:color="000000"/>
          <w:rtl w:val="0"/>
          <w:lang w:val="it-IT"/>
        </w:rPr>
        <w:t>avranno</w:t>
      </w:r>
      <w:r>
        <w:rPr>
          <w:rStyle w:val="Nessuno"/>
          <w:rFonts w:ascii="Avenir Next Regular" w:hAnsi="Avenir Next Regular"/>
          <w:kern w:val="2"/>
          <w:sz w:val="24"/>
          <w:szCs w:val="24"/>
          <w:u w:color="000000"/>
          <w:rtl w:val="0"/>
          <w:lang w:val="it-IT"/>
        </w:rPr>
        <w:t xml:space="preserve"> finalmente uno spazio per presentare le loro produzioni appunto di musical off o da camera. Piccole e inedite produzioni, lontane dagli sfarzi dei grandi palcoscenici, ma non per questo meno grandi a livello qualitativo e creativo.</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120" w:lineRule="auto"/>
        <w:jc w:val="both"/>
        <w:rPr>
          <w:rStyle w:val="Nessuno"/>
          <w:rFonts w:ascii="Avenir Next Regular" w:cs="Avenir Next Regular" w:hAnsi="Avenir Next Regular" w:eastAsia="Avenir Next Regular"/>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Style w:val="Nessuno"/>
          <w:rFonts w:ascii="Avenir Next Regular" w:hAnsi="Avenir Next Regular"/>
          <w:kern w:val="2"/>
          <w:sz w:val="24"/>
          <w:szCs w:val="24"/>
          <w:u w:color="000000"/>
          <w:rtl w:val="0"/>
          <w:lang w:val="it-IT"/>
        </w:rPr>
        <w:t xml:space="preserve">La </w:t>
      </w:r>
      <w:r>
        <w:rPr>
          <w:rStyle w:val="Nessuno"/>
          <w:rFonts w:ascii="Avenir Next Regular" w:hAnsi="Avenir Next Regular"/>
          <w:b w:val="1"/>
          <w:bCs w:val="1"/>
          <w:kern w:val="2"/>
          <w:sz w:val="24"/>
          <w:szCs w:val="24"/>
          <w:u w:color="000000"/>
          <w:rtl w:val="0"/>
          <w:lang w:val="it-IT"/>
        </w:rPr>
        <w:t>5</w:t>
      </w:r>
      <w:r>
        <w:rPr>
          <w:rStyle w:val="Nessuno"/>
          <w:rFonts w:ascii="Avenir Next Regular" w:hAnsi="Avenir Next Regular" w:hint="default"/>
          <w:b w:val="1"/>
          <w:bCs w:val="1"/>
          <w:kern w:val="2"/>
          <w:sz w:val="24"/>
          <w:szCs w:val="24"/>
          <w:u w:color="000000"/>
          <w:rtl w:val="0"/>
          <w:lang w:val="it-IT"/>
        </w:rPr>
        <w:t xml:space="preserve">° </w:t>
      </w:r>
      <w:r>
        <w:rPr>
          <w:rStyle w:val="Nessuno"/>
          <w:rFonts w:ascii="Avenir Next Regular" w:hAnsi="Avenir Next Regular"/>
          <w:b w:val="1"/>
          <w:bCs w:val="1"/>
          <w:kern w:val="2"/>
          <w:sz w:val="24"/>
          <w:szCs w:val="24"/>
          <w:u w:color="000000"/>
          <w:rtl w:val="0"/>
          <w:lang w:val="it-IT"/>
        </w:rPr>
        <w:t>STAGIONE</w:t>
      </w:r>
      <w:r>
        <w:rPr>
          <w:rStyle w:val="Nessuno"/>
          <w:rFonts w:ascii="Avenir Next Regular" w:hAnsi="Avenir Next Regular" w:hint="default"/>
          <w:kern w:val="2"/>
          <w:sz w:val="24"/>
          <w:szCs w:val="24"/>
          <w:u w:color="000000"/>
          <w:rtl w:val="0"/>
          <w:lang w:val="it-IT"/>
        </w:rPr>
        <w:t xml:space="preserve"> è </w:t>
      </w:r>
      <w:r>
        <w:rPr>
          <w:rStyle w:val="Nessuno"/>
          <w:rFonts w:ascii="Avenir Next Regular" w:hAnsi="Avenir Next Regular"/>
          <w:kern w:val="2"/>
          <w:sz w:val="24"/>
          <w:szCs w:val="24"/>
          <w:u w:color="000000"/>
          <w:rtl w:val="0"/>
          <w:lang w:val="it-IT"/>
        </w:rPr>
        <w:t>la pi</w:t>
      </w:r>
      <w:r>
        <w:rPr>
          <w:rStyle w:val="Nessuno"/>
          <w:rFonts w:ascii="Avenir Next Regular" w:hAnsi="Avenir Next Regular" w:hint="default"/>
          <w:kern w:val="2"/>
          <w:sz w:val="24"/>
          <w:szCs w:val="24"/>
          <w:u w:color="000000"/>
          <w:rtl w:val="0"/>
          <w:lang w:val="it-IT"/>
        </w:rPr>
        <w:t xml:space="preserve">ù </w:t>
      </w:r>
      <w:r>
        <w:rPr>
          <w:rStyle w:val="Nessuno"/>
          <w:rFonts w:ascii="Avenir Next Regular" w:hAnsi="Avenir Next Regular"/>
          <w:kern w:val="2"/>
          <w:sz w:val="24"/>
          <w:szCs w:val="24"/>
          <w:u w:color="000000"/>
          <w:rtl w:val="0"/>
          <w:lang w:val="it-IT"/>
        </w:rPr>
        <w:t>variegata: dalla prosa alla stand-up comedy, dal teatro canzone allo show, con qualche piccola sorpresa di tendenza grazie al contributo di MTS ENTERTAINMENT, la produzione professionale nata sempre per volere di Simone Nardini nel 2004. 5</w:t>
      </w:r>
      <w:r>
        <w:rPr>
          <w:rStyle w:val="Nessuno"/>
          <w:rFonts w:ascii="Avenir Next Regular" w:hAnsi="Avenir Next Regular" w:hint="default"/>
          <w:kern w:val="2"/>
          <w:sz w:val="24"/>
          <w:szCs w:val="24"/>
          <w:u w:color="000000"/>
          <w:rtl w:val="0"/>
          <w:lang w:val="it-IT"/>
        </w:rPr>
        <w:t xml:space="preserve">° </w:t>
      </w:r>
      <w:r>
        <w:rPr>
          <w:rStyle w:val="Nessuno"/>
          <w:rFonts w:ascii="Avenir Next Regular" w:hAnsi="Avenir Next Regular"/>
          <w:kern w:val="2"/>
          <w:sz w:val="24"/>
          <w:szCs w:val="24"/>
          <w:u w:color="000000"/>
          <w:rtl w:val="0"/>
          <w:lang w:val="it-IT"/>
        </w:rPr>
        <w:t>STAGIONE, la stagione che non esisteva, al passo con i tempi dar</w:t>
      </w:r>
      <w:r>
        <w:rPr>
          <w:rStyle w:val="Nessuno"/>
          <w:rFonts w:ascii="Avenir Next Regular" w:hAnsi="Avenir Next Regular" w:hint="default"/>
          <w:kern w:val="2"/>
          <w:sz w:val="24"/>
          <w:szCs w:val="24"/>
          <w:u w:color="000000"/>
          <w:rtl w:val="0"/>
          <w:lang w:val="it-IT"/>
        </w:rPr>
        <w:t xml:space="preserve">à </w:t>
      </w:r>
      <w:r>
        <w:rPr>
          <w:rStyle w:val="Nessuno"/>
          <w:rFonts w:ascii="Avenir Next Regular" w:hAnsi="Avenir Next Regular"/>
          <w:kern w:val="2"/>
          <w:sz w:val="24"/>
          <w:szCs w:val="24"/>
          <w:u w:color="000000"/>
          <w:rtl w:val="0"/>
          <w:lang w:val="it-IT"/>
        </w:rPr>
        <w:t>spazio principalmente alle giovani compagnie e a nuovi autori con progetti che vogliano sperimentarsi e sperimentare, dando voce, anima e corpo, alla tematica</w:t>
      </w:r>
      <w:r>
        <w:rPr>
          <w:rStyle w:val="Nessuno"/>
          <w:rFonts w:ascii="Avenir Next Regular" w:hAnsi="Avenir Next Regular"/>
          <w:b w:val="1"/>
          <w:bCs w:val="1"/>
          <w:kern w:val="2"/>
          <w:sz w:val="24"/>
          <w:szCs w:val="24"/>
          <w:u w:color="000000"/>
          <w:rtl w:val="0"/>
          <w:lang w:val="it-IT"/>
        </w:rPr>
        <w:t xml:space="preserve"> fil rouge della rassegna stessa: le diversit</w:t>
      </w:r>
      <w:r>
        <w:rPr>
          <w:rStyle w:val="Nessuno"/>
          <w:rFonts w:ascii="Avenir Next Regular" w:hAnsi="Avenir Next Regular" w:hint="default"/>
          <w:b w:val="1"/>
          <w:bCs w:val="1"/>
          <w:kern w:val="2"/>
          <w:sz w:val="24"/>
          <w:szCs w:val="24"/>
          <w:u w:color="000000"/>
          <w:rtl w:val="0"/>
          <w:lang w:val="it-IT"/>
        </w:rPr>
        <w:t>à</w:t>
      </w:r>
      <w:r>
        <w:rPr>
          <w:rStyle w:val="Nessuno"/>
          <w:rFonts w:ascii="Avenir Next Regular" w:hAnsi="Avenir Next Regular"/>
          <w:kern w:val="2"/>
          <w:sz w:val="24"/>
          <w:szCs w:val="24"/>
          <w:u w:color="000000"/>
          <w:rtl w:val="0"/>
          <w:lang w:val="it-IT"/>
        </w:rPr>
        <w:t>. Qualsiasi esse siano, da quelle espressivo-artistiche- interpretative, a quelle culturali, senza mai dimenticarsi un motto del musical: THAT</w:t>
      </w:r>
      <w:r>
        <w:rPr>
          <w:rStyle w:val="Nessuno"/>
          <w:rFonts w:ascii="Avenir Next Regular" w:hAnsi="Avenir Next Regular" w:hint="default"/>
          <w:kern w:val="2"/>
          <w:sz w:val="24"/>
          <w:szCs w:val="24"/>
          <w:u w:color="000000"/>
          <w:rtl w:val="0"/>
          <w:lang w:val="it-IT"/>
        </w:rPr>
        <w:t>’</w:t>
      </w:r>
      <w:r>
        <w:rPr>
          <w:rStyle w:val="Nessuno"/>
          <w:rFonts w:ascii="Avenir Next Regular" w:hAnsi="Avenir Next Regular"/>
          <w:kern w:val="2"/>
          <w:sz w:val="24"/>
          <w:szCs w:val="24"/>
          <w:u w:color="000000"/>
          <w:rtl w:val="0"/>
          <w:lang w:val="it-IT"/>
        </w:rPr>
        <w:t>S ENTERTAINMENT!</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b w:val="1"/>
          <w:bCs w:val="1"/>
          <w:kern w:val="2"/>
          <w:sz w:val="24"/>
          <w:szCs w:val="24"/>
          <w:u w:color="000000"/>
        </w:rPr>
      </w:pPr>
      <w:r>
        <w:rPr>
          <w:rStyle w:val="Nessuno"/>
          <w:rFonts w:ascii="Avenir Next Regular" w:cs="Avenir Next Regular" w:hAnsi="Avenir Next Regular" w:eastAsia="Avenir Next Regular"/>
          <w:b w:val="1"/>
          <w:bCs w:val="1"/>
          <w:kern w:val="2"/>
          <w:sz w:val="24"/>
          <w:szCs w:val="24"/>
          <w:u w:color="000000"/>
        </w:rPr>
        <w:drawing xmlns:a="http://schemas.openxmlformats.org/drawingml/2006/main">
          <wp:anchor distT="152400" distB="152400" distL="152400" distR="152400" simplePos="0" relativeHeight="251659264" behindDoc="0" locked="0" layoutInCell="1" allowOverlap="1">
            <wp:simplePos x="0" y="0"/>
            <wp:positionH relativeFrom="page">
              <wp:posOffset>679743</wp:posOffset>
            </wp:positionH>
            <wp:positionV relativeFrom="line">
              <wp:posOffset>402392</wp:posOffset>
            </wp:positionV>
            <wp:extent cx="306678" cy="312744"/>
            <wp:effectExtent l="0" t="0" r="0" b="0"/>
            <wp:wrapThrough wrapText="bothSides" distL="152400" distR="152400">
              <wp:wrapPolygon edited="1">
                <wp:start x="9874" y="931"/>
                <wp:lineTo x="12580" y="1024"/>
                <wp:lineTo x="14764" y="1629"/>
                <wp:lineTo x="16710" y="2653"/>
                <wp:lineTo x="18372" y="4050"/>
                <wp:lineTo x="19701" y="5726"/>
                <wp:lineTo x="20698" y="7867"/>
                <wp:lineTo x="21125" y="9822"/>
                <wp:lineTo x="21078" y="12476"/>
                <wp:lineTo x="20413" y="14803"/>
                <wp:lineTo x="19274" y="16805"/>
                <wp:lineTo x="17660" y="18574"/>
                <wp:lineTo x="15713" y="19878"/>
                <wp:lineTo x="13530" y="20716"/>
                <wp:lineTo x="11963" y="20995"/>
                <wp:lineTo x="9257" y="20902"/>
                <wp:lineTo x="6931" y="20250"/>
                <wp:lineTo x="4985" y="19179"/>
                <wp:lineTo x="3323" y="17736"/>
                <wp:lineTo x="2041" y="16060"/>
                <wp:lineTo x="1092" y="13966"/>
                <wp:lineTo x="665" y="11731"/>
                <wp:lineTo x="807" y="9124"/>
                <wp:lineTo x="1472" y="6983"/>
                <wp:lineTo x="2516" y="5167"/>
                <wp:lineTo x="3988" y="3538"/>
                <wp:lineTo x="5697" y="2281"/>
                <wp:lineTo x="7691" y="1397"/>
                <wp:lineTo x="9874" y="931"/>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306678" cy="312744"/>
                    </a:xfrm>
                    <a:prstGeom prst="rect">
                      <a:avLst/>
                    </a:prstGeom>
                    <a:ln w="12700" cap="flat">
                      <a:noFill/>
                      <a:miter lim="400000"/>
                    </a:ln>
                    <a:effectLst/>
                  </pic:spPr>
                </pic:pic>
              </a:graphicData>
            </a:graphic>
          </wp:anchor>
        </w:drawing>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Style w:val="Nessuno"/>
          <w:rFonts w:ascii="Avenir Next Regular" w:hAnsi="Avenir Next Regular"/>
          <w:kern w:val="2"/>
          <w:sz w:val="24"/>
          <w:szCs w:val="24"/>
          <w:u w:color="000000"/>
          <w:rtl w:val="0"/>
          <w:lang w:val="it-IT"/>
        </w:rPr>
        <w:t>Per rimanere aggiornati seguite IMBONATI11 ART HUB su</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Style w:val="Nessuno"/>
          <w:rFonts w:ascii="Avenir Next Regular" w:hAnsi="Avenir Next Regular"/>
          <w:kern w:val="2"/>
          <w:sz w:val="24"/>
          <w:szCs w:val="24"/>
          <w:u w:color="000000"/>
          <w:rtl w:val="0"/>
          <w:lang w:val="it-IT"/>
        </w:rPr>
        <w:t>https://www.instagram.com/imbonati11arthub/</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Style w:val="Nessuno"/>
          <w:rFonts w:ascii="Avenir Next Regular" w:cs="Avenir Next Regular" w:hAnsi="Avenir Next Regular" w:eastAsia="Avenir Next Regular"/>
          <w:kern w:val="2"/>
          <w:sz w:val="24"/>
          <w:szCs w:val="24"/>
          <w:u w:color="000000"/>
        </w:rPr>
        <w:drawing xmlns:a="http://schemas.openxmlformats.org/drawingml/2006/main">
          <wp:anchor distT="152400" distB="152400" distL="152400" distR="152400" simplePos="0" relativeHeight="251660288" behindDoc="0" locked="0" layoutInCell="1" allowOverlap="1">
            <wp:simplePos x="0" y="0"/>
            <wp:positionH relativeFrom="page">
              <wp:posOffset>722535</wp:posOffset>
            </wp:positionH>
            <wp:positionV relativeFrom="line">
              <wp:posOffset>223294</wp:posOffset>
            </wp:positionV>
            <wp:extent cx="221093" cy="223111"/>
            <wp:effectExtent l="0" t="0" r="0" b="0"/>
            <wp:wrapThrough wrapText="bothSides" distL="152400" distR="152400">
              <wp:wrapPolygon edited="1">
                <wp:start x="1036" y="195"/>
                <wp:lineTo x="20762" y="293"/>
                <wp:lineTo x="21353" y="880"/>
                <wp:lineTo x="21304" y="20720"/>
                <wp:lineTo x="20762" y="21209"/>
                <wp:lineTo x="740" y="21209"/>
                <wp:lineTo x="197" y="20623"/>
                <wp:lineTo x="247" y="782"/>
                <wp:lineTo x="789" y="293"/>
                <wp:lineTo x="1036" y="195"/>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221093" cy="223111"/>
                    </a:xfrm>
                    <a:prstGeom prst="rect">
                      <a:avLst/>
                    </a:prstGeom>
                    <a:ln w="12700" cap="flat">
                      <a:noFill/>
                      <a:miter lim="400000"/>
                    </a:ln>
                    <a:effectLst/>
                  </pic:spPr>
                </pic:pic>
              </a:graphicData>
            </a:graphic>
          </wp:anchor>
        </w:drawing>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r>
        <w:rPr>
          <w:rStyle w:val="Nessuno"/>
          <w:rFonts w:ascii="Avenir Next Regular" w:hAnsi="Avenir Next Regular"/>
          <w:kern w:val="2"/>
          <w:sz w:val="24"/>
          <w:szCs w:val="24"/>
          <w:u w:color="000000"/>
          <w:rtl w:val="0"/>
          <w:lang w:val="it-IT"/>
        </w:rPr>
        <w:t>https://www.facebook.com/profile.php?id=100063533494407</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essuno"/>
          <w:rFonts w:ascii="Avenir Next Regular" w:cs="Avenir Next Regular" w:hAnsi="Avenir Next Regular" w:eastAsia="Avenir Next Regular"/>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rPr>
          <w:rStyle w:val="Nessuno"/>
          <w:rFonts w:ascii="Avenir Next Regular" w:cs="Avenir Next Regular" w:hAnsi="Avenir Next Regular" w:eastAsia="Avenir Next Regular"/>
          <w:kern w:val="2"/>
          <w:sz w:val="24"/>
          <w:szCs w:val="24"/>
          <w:u w:color="000000"/>
        </w:rPr>
      </w:pP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rPr>
          <w:rStyle w:val="Nessuno"/>
          <w:rFonts w:ascii="Avenir Next Regular" w:cs="Avenir Next Regular" w:hAnsi="Avenir Next Regular" w:eastAsia="Avenir Next Regular"/>
          <w:b w:val="1"/>
          <w:bCs w:val="1"/>
          <w:kern w:val="2"/>
          <w:sz w:val="24"/>
          <w:szCs w:val="24"/>
          <w:u w:color="000000"/>
        </w:rPr>
      </w:pPr>
      <w:r>
        <w:rPr>
          <w:rStyle w:val="Nessuno"/>
          <w:rFonts w:ascii="Avenir Next Regular" w:hAnsi="Avenir Next Regular"/>
          <w:b w:val="1"/>
          <w:bCs w:val="1"/>
          <w:kern w:val="2"/>
          <w:sz w:val="24"/>
          <w:szCs w:val="24"/>
          <w:u w:color="000000"/>
          <w:rtl w:val="0"/>
          <w:lang w:val="it-IT"/>
        </w:rPr>
        <w:t>Ufficio Stampa Isabella Rotti</w:t>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rPr>
          <w:rStyle w:val="Nessuno"/>
          <w:rFonts w:ascii="Avenir Next Regular" w:cs="Avenir Next Regular" w:hAnsi="Avenir Next Regular" w:eastAsia="Avenir Next Regular"/>
          <w:kern w:val="2"/>
          <w:sz w:val="24"/>
          <w:szCs w:val="24"/>
          <w:u w:color="000000"/>
        </w:rPr>
      </w:pPr>
      <w:r>
        <w:rPr>
          <w:rStyle w:val="Hyperlink.1"/>
        </w:rPr>
        <w:fldChar w:fldCharType="begin" w:fldLock="0"/>
      </w:r>
      <w:r>
        <w:rPr>
          <w:rStyle w:val="Hyperlink.1"/>
        </w:rPr>
        <w:instrText xml:space="preserve"> HYPERLINK "mailto:isabella.rotti@gmail.com"</w:instrText>
      </w:r>
      <w:r>
        <w:rPr>
          <w:rStyle w:val="Hyperlink.1"/>
        </w:rPr>
        <w:fldChar w:fldCharType="separate" w:fldLock="0"/>
      </w:r>
      <w:r>
        <w:rPr>
          <w:rStyle w:val="Hyperlink.1"/>
          <w:rtl w:val="0"/>
          <w:lang w:val="it-IT"/>
        </w:rPr>
        <w:t>isabella.rotti@gmail.com</w:t>
      </w:r>
      <w:r>
        <w:rPr/>
        <w:fldChar w:fldCharType="end" w:fldLock="0"/>
      </w:r>
    </w:p>
    <w:p>
      <w:pPr>
        <w:pStyle w:val="Co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pPr>
      <w:r>
        <w:rPr>
          <w:rStyle w:val="Nessuno"/>
          <w:rFonts w:ascii="Avenir Next Regular" w:hAnsi="Avenir Next Regular"/>
          <w:kern w:val="2"/>
          <w:sz w:val="24"/>
          <w:szCs w:val="24"/>
          <w:u w:color="000000"/>
          <w:rtl w:val="0"/>
          <w:lang w:val="it-IT"/>
        </w:rPr>
        <w:t>+39 348 5801946</w:t>
      </w:r>
    </w:p>
    <w:sectPr>
      <w:headerReference w:type="default" r:id="rId7"/>
      <w:footerReference w:type="default" r:id="rId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Next Regular">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orpo A">
    <w:name w:val="Corpo A"/>
    <w:next w:val="Co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w="12700" w14:cap="flat">
        <w14:noFill/>
        <w14:miter w14:lim="400000"/>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Nessuno">
    <w:name w:val="Nessuno"/>
  </w:style>
  <w:style w:type="character" w:styleId="Hyperlink.0">
    <w:name w:val="Hyperlink.0"/>
    <w:basedOn w:val="Nessuno"/>
    <w:next w:val="Hyperlink.0"/>
    <w:rPr>
      <w:rFonts w:ascii="Avenir Next Regular" w:cs="Avenir Next Regular" w:hAnsi="Avenir Next Regular" w:eastAsia="Avenir Next Regular"/>
      <w:kern w:val="2"/>
      <w:sz w:val="24"/>
      <w:szCs w:val="24"/>
      <w:u w:val="single" w:color="000000"/>
    </w:rPr>
  </w:style>
  <w:style w:type="character" w:styleId="Hyperlink.1">
    <w:name w:val="Hyperlink.1"/>
    <w:basedOn w:val="Nessuno"/>
    <w:next w:val="Hyperlink.1"/>
    <w:rPr>
      <w:rFonts w:ascii="Avenir Next Regular" w:cs="Avenir Next Regular" w:hAnsi="Avenir Next Regular" w:eastAsia="Avenir Next Regular"/>
      <w:outline w:val="0"/>
      <w:color w:val="467886"/>
      <w:kern w:val="2"/>
      <w:sz w:val="24"/>
      <w:szCs w:val="24"/>
      <w:u w:val="single" w:color="467886"/>
      <w14:textFill>
        <w14:solidFill>
          <w14:srgbClr w14:val="467886"/>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